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135" w14:textId="020FCB15" w:rsidR="00E31456" w:rsidRDefault="00252865" w:rsidP="00252865">
      <w:pPr>
        <w:jc w:val="center"/>
      </w:pPr>
      <w:r>
        <w:t>Table of Contents</w:t>
      </w:r>
    </w:p>
    <w:p w14:paraId="3A7D49ED" w14:textId="77777777" w:rsidR="002858B7" w:rsidRPr="002858B7" w:rsidRDefault="002858B7" w:rsidP="00252865">
      <w:pPr>
        <w:jc w:val="center"/>
        <w:rPr>
          <w:u w:val="single"/>
        </w:rPr>
      </w:pPr>
    </w:p>
    <w:p w14:paraId="0895283D" w14:textId="0195A70A" w:rsidR="002858B7" w:rsidRPr="002858B7" w:rsidRDefault="002858B7" w:rsidP="002858B7">
      <w:pPr>
        <w:rPr>
          <w:u w:val="single"/>
        </w:rPr>
      </w:pPr>
      <w:r w:rsidRPr="002858B7">
        <w:rPr>
          <w:u w:val="single"/>
        </w:rPr>
        <w:t>TAB 1:</w:t>
      </w:r>
      <w:r w:rsidRPr="002858B7">
        <w:rPr>
          <w:u w:val="single"/>
        </w:rPr>
        <w:tab/>
        <w:t>What’s New</w:t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  <w:t>1</w:t>
      </w:r>
    </w:p>
    <w:p w14:paraId="5EA7E911" w14:textId="409CF8B1" w:rsidR="002858B7" w:rsidRDefault="002858B7" w:rsidP="002858B7">
      <w:pPr>
        <w:ind w:firstLine="720"/>
      </w:pPr>
      <w:r w:rsidRPr="002858B7">
        <w:t>WHAT’S NEW IN 2025 FOR FIDUCIARY INCOME TAX RETURNS</w:t>
      </w:r>
      <w:r>
        <w:tab/>
      </w:r>
      <w:r>
        <w:tab/>
        <w:t>1</w:t>
      </w:r>
    </w:p>
    <w:p w14:paraId="781361F2" w14:textId="77777777" w:rsidR="002858B7" w:rsidRDefault="002858B7" w:rsidP="002858B7">
      <w:pPr>
        <w:ind w:firstLine="720"/>
      </w:pPr>
    </w:p>
    <w:p w14:paraId="3D2BB861" w14:textId="28883991" w:rsidR="002858B7" w:rsidRDefault="002858B7" w:rsidP="002858B7">
      <w:pPr>
        <w:ind w:firstLine="720"/>
      </w:pPr>
      <w:r w:rsidRPr="002858B7">
        <w:t>The following entities are required to file IRS Form 1041 in 2025</w:t>
      </w:r>
      <w:r>
        <w:tab/>
      </w:r>
      <w:r>
        <w:tab/>
      </w:r>
      <w:r>
        <w:tab/>
        <w:t>1</w:t>
      </w:r>
    </w:p>
    <w:p w14:paraId="03958B6F" w14:textId="7C94A41E" w:rsidR="002858B7" w:rsidRDefault="002858B7" w:rsidP="002858B7">
      <w:pPr>
        <w:ind w:left="720" w:firstLine="720"/>
      </w:pPr>
      <w:r w:rsidRPr="002858B7">
        <w:t>Estate and trust income tax rates have been adjusted for 2025</w:t>
      </w:r>
      <w:r>
        <w:tab/>
      </w:r>
      <w:r>
        <w:tab/>
        <w:t>1</w:t>
      </w:r>
    </w:p>
    <w:p w14:paraId="718D6F85" w14:textId="02B18300" w:rsidR="002858B7" w:rsidRDefault="002858B7" w:rsidP="002858B7">
      <w:pPr>
        <w:ind w:left="720" w:firstLine="720"/>
      </w:pPr>
      <w:r w:rsidRPr="002858B7">
        <w:t>Exemptions for 2025 and 2024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379ED06E" w14:textId="39D73966" w:rsidR="002858B7" w:rsidRDefault="002858B7" w:rsidP="002858B7">
      <w:pPr>
        <w:ind w:left="720" w:firstLine="720"/>
      </w:pPr>
      <w:r w:rsidRPr="002858B7">
        <w:t>Expenses that are and are not deductible</w:t>
      </w:r>
      <w:r>
        <w:tab/>
      </w:r>
      <w:r>
        <w:tab/>
      </w:r>
      <w:r>
        <w:tab/>
      </w:r>
      <w:r>
        <w:tab/>
      </w:r>
      <w:r>
        <w:tab/>
        <w:t>2</w:t>
      </w:r>
    </w:p>
    <w:p w14:paraId="76818980" w14:textId="656E9152" w:rsidR="002858B7" w:rsidRDefault="002858B7" w:rsidP="002858B7">
      <w:pPr>
        <w:ind w:left="720" w:firstLine="720"/>
      </w:pPr>
      <w:r w:rsidRPr="002858B7">
        <w:t>Deductions for Fiduciary Fees and Certain Other Costs</w:t>
      </w:r>
      <w:r>
        <w:tab/>
      </w:r>
      <w:r>
        <w:tab/>
      </w:r>
      <w:r>
        <w:tab/>
        <w:t>3</w:t>
      </w:r>
    </w:p>
    <w:p w14:paraId="2488E8D0" w14:textId="6EE42FEF" w:rsidR="002858B7" w:rsidRDefault="002858B7" w:rsidP="002858B7">
      <w:pPr>
        <w:ind w:left="720" w:firstLine="720"/>
      </w:pPr>
      <w:r w:rsidRPr="002858B7">
        <w:t>Additional New Provisions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53F94EB9" w14:textId="77777777" w:rsidR="002858B7" w:rsidRDefault="002858B7" w:rsidP="002858B7"/>
    <w:p w14:paraId="2E739D37" w14:textId="72E045EC" w:rsidR="002858B7" w:rsidRDefault="002858B7" w:rsidP="002858B7">
      <w:pPr>
        <w:ind w:firstLine="720"/>
      </w:pPr>
      <w:r w:rsidRPr="002858B7">
        <w:t>W</w:t>
      </w:r>
      <w:r>
        <w:t>hat</w:t>
      </w:r>
      <w:r w:rsidRPr="002858B7">
        <w:t>’</w:t>
      </w:r>
      <w:r>
        <w:t>s</w:t>
      </w:r>
      <w:r w:rsidRPr="002858B7">
        <w:t xml:space="preserve"> N</w:t>
      </w:r>
      <w:r>
        <w:t>ew</w:t>
      </w:r>
      <w:r w:rsidRPr="002858B7">
        <w:t xml:space="preserve"> </w:t>
      </w:r>
      <w:r>
        <w:t>for</w:t>
      </w:r>
      <w:r w:rsidRPr="002858B7">
        <w:t xml:space="preserve"> E</w:t>
      </w:r>
      <w:r>
        <w:t>state</w:t>
      </w:r>
      <w:r w:rsidRPr="002858B7">
        <w:t xml:space="preserve"> T</w:t>
      </w:r>
      <w:r>
        <w:t>axation and</w:t>
      </w:r>
      <w:r w:rsidRPr="002858B7">
        <w:t xml:space="preserve"> F</w:t>
      </w:r>
      <w:r>
        <w:t>iduciary</w:t>
      </w:r>
      <w:r w:rsidRPr="002858B7">
        <w:t xml:space="preserve"> I</w:t>
      </w:r>
      <w:r>
        <w:t>ncome</w:t>
      </w:r>
      <w:r w:rsidRPr="002858B7">
        <w:t xml:space="preserve"> T</w:t>
      </w:r>
      <w:r>
        <w:t>axation</w:t>
      </w:r>
      <w:r w:rsidRPr="002858B7">
        <w:t xml:space="preserve"> </w:t>
      </w:r>
      <w:r>
        <w:t xml:space="preserve">in </w:t>
      </w:r>
      <w:r w:rsidRPr="002858B7">
        <w:t>2025?</w:t>
      </w:r>
      <w:r>
        <w:tab/>
      </w:r>
      <w:r>
        <w:tab/>
        <w:t>4</w:t>
      </w:r>
    </w:p>
    <w:p w14:paraId="6AA5F2C6" w14:textId="23153753" w:rsidR="002858B7" w:rsidRDefault="002858B7" w:rsidP="002858B7">
      <w:pPr>
        <w:ind w:firstLine="720"/>
      </w:pPr>
      <w:r w:rsidRPr="002858B7">
        <w:t>Planning for Estates and Trusts after the Tax Cuts and Jobs Act</w:t>
      </w:r>
      <w:r>
        <w:tab/>
      </w:r>
      <w:r>
        <w:tab/>
      </w:r>
      <w:r>
        <w:tab/>
        <w:t>7</w:t>
      </w:r>
    </w:p>
    <w:p w14:paraId="6DB5ECE8" w14:textId="72989380" w:rsidR="002858B7" w:rsidRDefault="002858B7" w:rsidP="002858B7">
      <w:pPr>
        <w:ind w:firstLine="720"/>
      </w:pPr>
      <w:r w:rsidRPr="002858B7">
        <w:t>Significant Estate Tax Case -Connelly vs. United States</w:t>
      </w:r>
      <w:r>
        <w:tab/>
      </w:r>
      <w:r>
        <w:tab/>
      </w:r>
      <w:r>
        <w:tab/>
      </w:r>
      <w:r>
        <w:tab/>
        <w:t>8</w:t>
      </w:r>
    </w:p>
    <w:p w14:paraId="061AF190" w14:textId="77777777" w:rsidR="002858B7" w:rsidRDefault="002858B7" w:rsidP="002858B7">
      <w:pPr>
        <w:ind w:firstLine="720"/>
      </w:pPr>
    </w:p>
    <w:p w14:paraId="081BAAD9" w14:textId="77777777" w:rsidR="002858B7" w:rsidRDefault="002858B7" w:rsidP="002858B7"/>
    <w:p w14:paraId="519D5409" w14:textId="0B29FDBA" w:rsidR="002858B7" w:rsidRPr="002858B7" w:rsidRDefault="002858B7" w:rsidP="002858B7">
      <w:pPr>
        <w:rPr>
          <w:u w:val="single"/>
        </w:rPr>
      </w:pPr>
      <w:r w:rsidRPr="002858B7">
        <w:rPr>
          <w:u w:val="single"/>
        </w:rPr>
        <w:t>TAB 2: Form 1041</w:t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  <w:t>11</w:t>
      </w:r>
    </w:p>
    <w:p w14:paraId="0DD7FD0E" w14:textId="0A730BC7" w:rsidR="002858B7" w:rsidRDefault="002858B7" w:rsidP="002858B7">
      <w:pPr>
        <w:ind w:firstLine="720"/>
      </w:pPr>
      <w:r w:rsidRPr="002858B7">
        <w:t>INCOME TAXATION OF TRUSTS AND DECEDENTS’ ESTATES</w:t>
      </w:r>
      <w:r>
        <w:tab/>
      </w:r>
      <w:r>
        <w:tab/>
      </w:r>
      <w:r>
        <w:tab/>
        <w:t>11</w:t>
      </w:r>
    </w:p>
    <w:p w14:paraId="21AACCCB" w14:textId="630500AC" w:rsidR="002858B7" w:rsidRDefault="002858B7" w:rsidP="002858B7">
      <w:pPr>
        <w:ind w:left="720"/>
      </w:pPr>
      <w:r w:rsidRPr="002858B7">
        <w:t>THE ROLE OF THE FIDUCIARY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09890468" w14:textId="51F7BCB8" w:rsidR="002858B7" w:rsidRDefault="002858B7" w:rsidP="002858B7">
      <w:pPr>
        <w:ind w:left="720"/>
      </w:pPr>
      <w:r w:rsidRPr="002858B7">
        <w:t>Form 56-Notice Concerning Fiduciary Relationship</w:t>
      </w:r>
      <w:r>
        <w:tab/>
      </w:r>
      <w:r>
        <w:tab/>
      </w:r>
      <w:r>
        <w:tab/>
      </w:r>
      <w:r>
        <w:tab/>
      </w:r>
      <w:r>
        <w:tab/>
        <w:t>13</w:t>
      </w:r>
    </w:p>
    <w:p w14:paraId="368C8A9F" w14:textId="280FD0D0" w:rsidR="002858B7" w:rsidRDefault="002858B7" w:rsidP="002858B7">
      <w:pPr>
        <w:ind w:left="720"/>
      </w:pPr>
      <w:r w:rsidRPr="002858B7">
        <w:t>WHO MUST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4EB42C9E" w14:textId="01CA799B" w:rsidR="002858B7" w:rsidRDefault="002858B7" w:rsidP="002858B7">
      <w:pPr>
        <w:ind w:left="720"/>
      </w:pPr>
      <w:r w:rsidRPr="002858B7">
        <w:t>ACCOUNTING PERIODS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6181BAD7" w14:textId="4FA7F212" w:rsidR="002858B7" w:rsidRDefault="002858B7" w:rsidP="002858B7">
      <w:pPr>
        <w:ind w:left="720"/>
      </w:pPr>
      <w:r w:rsidRPr="002858B7">
        <w:t>WHEN TO FILE AND PERIOD COVERED</w:t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297E8077" w14:textId="78FE704F" w:rsidR="002858B7" w:rsidRDefault="002858B7" w:rsidP="002858B7">
      <w:pPr>
        <w:ind w:left="720"/>
      </w:pPr>
      <w:r w:rsidRPr="002858B7">
        <w:t>Form 1041- U.S. Income Tax Return for Estates and Trusts</w:t>
      </w:r>
      <w:r>
        <w:tab/>
      </w:r>
      <w:r>
        <w:tab/>
      </w:r>
      <w:r>
        <w:tab/>
      </w:r>
      <w:r>
        <w:tab/>
        <w:t>16</w:t>
      </w:r>
    </w:p>
    <w:p w14:paraId="05D7244F" w14:textId="54277A63" w:rsidR="002858B7" w:rsidRDefault="002858B7" w:rsidP="002858B7">
      <w:pPr>
        <w:ind w:left="720"/>
      </w:pPr>
      <w:r w:rsidRPr="002858B7">
        <w:t>SPECIFIC INSTRUCTIONS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79E18695" w14:textId="098F1331" w:rsidR="002858B7" w:rsidRDefault="002858B7" w:rsidP="002858B7">
      <w:pPr>
        <w:ind w:left="720"/>
      </w:pPr>
      <w:r w:rsidRPr="002858B7">
        <w:t>ITEMS NEEDED TO PREPARE FORM 1041</w:t>
      </w:r>
      <w:r>
        <w:tab/>
      </w:r>
      <w:r>
        <w:tab/>
      </w:r>
      <w:r>
        <w:tab/>
      </w:r>
      <w:r>
        <w:tab/>
      </w:r>
      <w:r>
        <w:tab/>
        <w:t>20</w:t>
      </w:r>
    </w:p>
    <w:p w14:paraId="39F40440" w14:textId="18009AE6" w:rsidR="002858B7" w:rsidRDefault="002858B7" w:rsidP="002858B7">
      <w:pPr>
        <w:ind w:left="720"/>
      </w:pPr>
      <w:r w:rsidRPr="002858B7">
        <w:t>OTHER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2F2D2601" w14:textId="11B572B0" w:rsidR="002858B7" w:rsidRDefault="002858B7" w:rsidP="002858B7">
      <w:pPr>
        <w:ind w:left="720"/>
      </w:pPr>
      <w:r w:rsidRPr="002858B7">
        <w:t>AMENDED RETURN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32677EA9" w14:textId="04428A80" w:rsidR="002858B7" w:rsidRDefault="002858B7" w:rsidP="002858B7">
      <w:pPr>
        <w:ind w:left="720"/>
      </w:pPr>
      <w:r w:rsidRPr="002858B7">
        <w:t>Schedule K-1: Beneficiary’s Share of Income, Deductions, Credits, etc.</w:t>
      </w:r>
      <w:r>
        <w:tab/>
      </w:r>
      <w:r>
        <w:tab/>
        <w:t>26</w:t>
      </w:r>
    </w:p>
    <w:p w14:paraId="2192055F" w14:textId="77777777" w:rsidR="002858B7" w:rsidRDefault="002858B7" w:rsidP="002858B7"/>
    <w:p w14:paraId="5975E871" w14:textId="77777777" w:rsidR="002858B7" w:rsidRDefault="002858B7" w:rsidP="002858B7"/>
    <w:p w14:paraId="4310068D" w14:textId="5C8A54BC" w:rsidR="002858B7" w:rsidRPr="002858B7" w:rsidRDefault="002858B7" w:rsidP="002858B7">
      <w:pPr>
        <w:rPr>
          <w:u w:val="single"/>
        </w:rPr>
      </w:pPr>
      <w:r w:rsidRPr="002858B7">
        <w:rPr>
          <w:u w:val="single"/>
        </w:rPr>
        <w:t>TAB 3: Form 1041- part 2</w:t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  <w:t>35</w:t>
      </w:r>
    </w:p>
    <w:p w14:paraId="07FE0A0A" w14:textId="77150D2E" w:rsidR="002858B7" w:rsidRDefault="002858B7" w:rsidP="002858B7">
      <w:pPr>
        <w:ind w:firstLine="720"/>
      </w:pPr>
      <w:r w:rsidRPr="002858B7">
        <w:t>P</w:t>
      </w:r>
      <w:r>
        <w:t>roperty Rights</w:t>
      </w:r>
      <w:r w:rsidRPr="002858B7">
        <w:t xml:space="preserve"> </w:t>
      </w:r>
      <w:r>
        <w:t xml:space="preserve">are a </w:t>
      </w:r>
      <w:r w:rsidRPr="002858B7">
        <w:t>S</w:t>
      </w:r>
      <w:r>
        <w:t>ignificant</w:t>
      </w:r>
      <w:r w:rsidRPr="002858B7">
        <w:t xml:space="preserve"> C</w:t>
      </w:r>
      <w:r>
        <w:t>omponent</w:t>
      </w:r>
      <w:r w:rsidRPr="002858B7">
        <w:t xml:space="preserve"> </w:t>
      </w:r>
      <w:r>
        <w:t>of</w:t>
      </w:r>
      <w:r w:rsidRPr="002858B7">
        <w:t xml:space="preserve"> E</w:t>
      </w:r>
      <w:r>
        <w:t>state</w:t>
      </w:r>
      <w:r w:rsidRPr="002858B7">
        <w:t xml:space="preserve"> I</w:t>
      </w:r>
      <w:r>
        <w:t xml:space="preserve">ncome </w:t>
      </w:r>
      <w:r w:rsidRPr="002858B7">
        <w:t>T</w:t>
      </w:r>
      <w:r>
        <w:t>axation</w:t>
      </w:r>
      <w:r>
        <w:tab/>
      </w:r>
      <w:r>
        <w:tab/>
        <w:t>35</w:t>
      </w:r>
    </w:p>
    <w:p w14:paraId="1F934C17" w14:textId="27A2A181" w:rsidR="002858B7" w:rsidRDefault="002858B7" w:rsidP="002858B7">
      <w:pPr>
        <w:ind w:left="720" w:firstLine="720"/>
      </w:pPr>
      <w:r w:rsidRPr="002858B7">
        <w:t>Four Unities of a Joint Tenancy</w:t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0A87B216" w14:textId="64C8C3C8" w:rsidR="002858B7" w:rsidRDefault="002858B7" w:rsidP="002858B7">
      <w:pPr>
        <w:ind w:left="720" w:firstLine="720"/>
      </w:pPr>
      <w:r w:rsidRPr="002858B7">
        <w:t>The POD/TOD Trap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2CEAD955" w14:textId="747C951F" w:rsidR="002858B7" w:rsidRDefault="002858B7" w:rsidP="002858B7">
      <w:pPr>
        <w:ind w:left="720" w:firstLine="720"/>
      </w:pPr>
      <w:r w:rsidRPr="002858B7">
        <w:t>Asset Information 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274DF235" w14:textId="77777777" w:rsidR="002858B7" w:rsidRDefault="002858B7" w:rsidP="002858B7"/>
    <w:p w14:paraId="7A6FAFFD" w14:textId="15EC18A6" w:rsidR="002858B7" w:rsidRDefault="002858B7" w:rsidP="002858B7">
      <w:pPr>
        <w:ind w:firstLine="720"/>
      </w:pPr>
      <w:r w:rsidRPr="002858B7">
        <w:t>THE DECEDENT’S WILL AND PROBATE ESTATE</w:t>
      </w:r>
      <w:r>
        <w:tab/>
      </w:r>
      <w:r>
        <w:tab/>
      </w:r>
      <w:r>
        <w:tab/>
      </w:r>
      <w:r>
        <w:tab/>
      </w:r>
      <w:r>
        <w:tab/>
        <w:t>44</w:t>
      </w:r>
    </w:p>
    <w:p w14:paraId="7B57AB2F" w14:textId="4B17AFF7" w:rsidR="002858B7" w:rsidRDefault="002858B7" w:rsidP="002858B7">
      <w:pPr>
        <w:ind w:left="720" w:firstLine="720"/>
      </w:pPr>
      <w:r w:rsidRPr="002858B7">
        <w:t>Worksheet: SUMMARY OF WILL PROVISIONS</w:t>
      </w:r>
      <w:r>
        <w:tab/>
      </w:r>
      <w:r>
        <w:tab/>
      </w:r>
      <w:r>
        <w:tab/>
      </w:r>
      <w:r>
        <w:tab/>
        <w:t>47</w:t>
      </w:r>
    </w:p>
    <w:p w14:paraId="662F9ED4" w14:textId="7760E62B" w:rsidR="002858B7" w:rsidRDefault="002858B7" w:rsidP="002858B7">
      <w:pPr>
        <w:ind w:left="720" w:firstLine="720"/>
      </w:pPr>
      <w:r w:rsidRPr="002858B7">
        <w:t>Form SS-4: Application for Employer Identification Number</w:t>
      </w:r>
      <w:r>
        <w:tab/>
      </w:r>
      <w:r>
        <w:tab/>
      </w:r>
      <w:r>
        <w:tab/>
        <w:t>49</w:t>
      </w:r>
    </w:p>
    <w:p w14:paraId="2FD456A2" w14:textId="77777777" w:rsidR="002858B7" w:rsidRDefault="002858B7" w:rsidP="002858B7"/>
    <w:p w14:paraId="71A88B5D" w14:textId="5FBB85E9" w:rsidR="002858B7" w:rsidRDefault="002858B7" w:rsidP="002858B7">
      <w:pPr>
        <w:ind w:firstLine="720"/>
      </w:pPr>
      <w:r w:rsidRPr="002858B7">
        <w:t>INTRODUCTION TO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6BC127E7" w14:textId="77777777" w:rsidR="002858B7" w:rsidRDefault="002858B7" w:rsidP="002858B7">
      <w:pPr>
        <w:ind w:firstLine="720"/>
      </w:pPr>
    </w:p>
    <w:p w14:paraId="57C098FA" w14:textId="63AD2CFF" w:rsidR="002858B7" w:rsidRDefault="002858B7" w:rsidP="002858B7">
      <w:pPr>
        <w:ind w:firstLine="720"/>
      </w:pPr>
      <w:r w:rsidRPr="002858B7">
        <w:t>REVOCABLE LIVING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01A7B430" w14:textId="498AFE11" w:rsidR="002858B7" w:rsidRDefault="002858B7" w:rsidP="002858B7">
      <w:pPr>
        <w:ind w:left="720" w:firstLine="720"/>
      </w:pPr>
      <w:r w:rsidRPr="002858B7">
        <w:t>Memo: Wills v. Revocable Trusts as Primary Testamentary Document</w:t>
      </w:r>
      <w:r>
        <w:tab/>
        <w:t>62</w:t>
      </w:r>
    </w:p>
    <w:p w14:paraId="19734478" w14:textId="77777777" w:rsidR="002858B7" w:rsidRDefault="002858B7" w:rsidP="002858B7"/>
    <w:p w14:paraId="5508AE05" w14:textId="44C1C1C5" w:rsidR="002858B7" w:rsidRDefault="002858B7" w:rsidP="002858B7">
      <w:pPr>
        <w:ind w:firstLine="720"/>
      </w:pPr>
      <w:r w:rsidRPr="002858B7">
        <w:t>IRREVOCABLE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4D015361" w14:textId="02F5A19C" w:rsidR="002858B7" w:rsidRDefault="002858B7" w:rsidP="002858B7">
      <w:pPr>
        <w:ind w:left="720" w:firstLine="720"/>
      </w:pPr>
      <w:r w:rsidRPr="002858B7">
        <w:t>SUMMARY OF TRUST INSTRUMENT</w:t>
      </w:r>
      <w:r>
        <w:tab/>
      </w:r>
      <w:r>
        <w:tab/>
      </w:r>
      <w:r>
        <w:tab/>
      </w:r>
      <w:r>
        <w:tab/>
      </w:r>
      <w:r>
        <w:tab/>
        <w:t>68</w:t>
      </w:r>
    </w:p>
    <w:p w14:paraId="18F2D21B" w14:textId="7B44E405" w:rsidR="002858B7" w:rsidRDefault="002858B7" w:rsidP="002858B7">
      <w:pPr>
        <w:ind w:left="720" w:firstLine="720"/>
      </w:pPr>
      <w:r w:rsidRPr="002858B7">
        <w:t>Understanding the Duties and Responsibilities of a Trustee</w:t>
      </w:r>
      <w:r>
        <w:tab/>
      </w:r>
      <w:r>
        <w:tab/>
      </w:r>
      <w:r>
        <w:tab/>
        <w:t>73</w:t>
      </w:r>
    </w:p>
    <w:p w14:paraId="3AF195D3" w14:textId="77777777" w:rsidR="002858B7" w:rsidRDefault="002858B7" w:rsidP="002858B7"/>
    <w:p w14:paraId="5E3CD12E" w14:textId="112B4AD5" w:rsidR="002858B7" w:rsidRDefault="002858B7" w:rsidP="002858B7">
      <w:pPr>
        <w:ind w:firstLine="720"/>
      </w:pPr>
      <w:r w:rsidRPr="002858B7">
        <w:lastRenderedPageBreak/>
        <w:t>TYPES OF MARITAL TRUSTS SEEN IN PRACTICE</w:t>
      </w:r>
      <w:r>
        <w:tab/>
      </w:r>
      <w:r>
        <w:tab/>
      </w:r>
      <w:r>
        <w:tab/>
      </w:r>
      <w:r>
        <w:tab/>
        <w:t>78</w:t>
      </w:r>
    </w:p>
    <w:p w14:paraId="420E50DE" w14:textId="7F6D9C54" w:rsidR="002858B7" w:rsidRDefault="002858B7" w:rsidP="002858B7">
      <w:pPr>
        <w:ind w:firstLine="720"/>
      </w:pPr>
      <w:r w:rsidRPr="002858B7">
        <w:t>IMPORTANCE OF THE RETURN PREPARER</w:t>
      </w:r>
      <w:r>
        <w:tab/>
      </w:r>
      <w:r>
        <w:tab/>
      </w:r>
      <w:r>
        <w:tab/>
      </w:r>
      <w:r>
        <w:tab/>
      </w:r>
      <w:r>
        <w:tab/>
        <w:t>79</w:t>
      </w:r>
    </w:p>
    <w:p w14:paraId="45CD3FC9" w14:textId="77777777" w:rsidR="002858B7" w:rsidRDefault="002858B7" w:rsidP="002858B7">
      <w:pPr>
        <w:ind w:firstLine="720"/>
      </w:pPr>
      <w:r w:rsidRPr="002858B7">
        <w:t>ELECTION TO TREAT QUALIFIED REVOCABLE TRUST AS PART OF</w:t>
      </w:r>
      <w:r>
        <w:t xml:space="preserve"> </w:t>
      </w:r>
      <w:r w:rsidRPr="002858B7">
        <w:t>ESTATE</w:t>
      </w:r>
      <w:r>
        <w:tab/>
        <w:t>81</w:t>
      </w:r>
    </w:p>
    <w:p w14:paraId="34EB5629" w14:textId="77777777" w:rsidR="002858B7" w:rsidRDefault="002858B7" w:rsidP="002858B7">
      <w:pPr>
        <w:ind w:firstLine="720"/>
      </w:pPr>
      <w:r w:rsidRPr="002858B7">
        <w:t>Form 8855: Election to Treat a Qualified Revocable Trust as Part of an Estate</w:t>
      </w:r>
      <w:r>
        <w:tab/>
        <w:t>91</w:t>
      </w:r>
    </w:p>
    <w:p w14:paraId="343955D0" w14:textId="77777777" w:rsidR="002858B7" w:rsidRDefault="002858B7" w:rsidP="002858B7"/>
    <w:p w14:paraId="3C8BC123" w14:textId="77777777" w:rsidR="002858B7" w:rsidRDefault="002858B7" w:rsidP="002858B7"/>
    <w:p w14:paraId="459A047A" w14:textId="77777777" w:rsidR="002858B7" w:rsidRPr="002858B7" w:rsidRDefault="002858B7" w:rsidP="002858B7">
      <w:pPr>
        <w:rPr>
          <w:u w:val="single"/>
        </w:rPr>
      </w:pPr>
      <w:r w:rsidRPr="002858B7">
        <w:rPr>
          <w:u w:val="single"/>
        </w:rPr>
        <w:t>TAB 4: Introduction to Grantor and Other Specialty Trusts</w:t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  <w:t>94</w:t>
      </w:r>
    </w:p>
    <w:p w14:paraId="1F41FCFA" w14:textId="071E9247" w:rsidR="002858B7" w:rsidRDefault="002858B7" w:rsidP="002858B7">
      <w:pPr>
        <w:ind w:firstLine="720"/>
      </w:pPr>
      <w:r w:rsidRPr="002858B7">
        <w:t>AN INTRODUCTION AND HISTORY OF GRANTOR TRUSTS</w:t>
      </w:r>
      <w:r>
        <w:tab/>
      </w:r>
      <w:r>
        <w:tab/>
      </w:r>
      <w:r>
        <w:tab/>
        <w:t>94</w:t>
      </w:r>
    </w:p>
    <w:p w14:paraId="7FA84CD9" w14:textId="6D0770B1" w:rsidR="002858B7" w:rsidRDefault="002858B7" w:rsidP="002858B7">
      <w:pPr>
        <w:ind w:firstLine="720"/>
      </w:pPr>
      <w:r w:rsidRPr="002858B7">
        <w:t>GRANTOR TRUST TESTS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7CA21EBB" w14:textId="01803546" w:rsidR="002858B7" w:rsidRDefault="002858B7" w:rsidP="002858B7">
      <w:pPr>
        <w:ind w:firstLine="720"/>
      </w:pPr>
      <w:r w:rsidRPr="002858B7">
        <w:t>ADVERSE PARTY CONCEPT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102</w:t>
      </w:r>
    </w:p>
    <w:p w14:paraId="430B0884" w14:textId="1543DFBF" w:rsidR="002858B7" w:rsidRDefault="002858B7" w:rsidP="002858B7">
      <w:pPr>
        <w:ind w:firstLine="720"/>
      </w:pPr>
      <w:r w:rsidRPr="002858B7">
        <w:t>TRUST INCOME TAXABLE TO PERSON OTHER THAN GRANTOR</w:t>
      </w:r>
      <w:r>
        <w:tab/>
      </w:r>
      <w:r>
        <w:tab/>
        <w:t>103</w:t>
      </w:r>
    </w:p>
    <w:p w14:paraId="4AA00D14" w14:textId="38551BB2" w:rsidR="002858B7" w:rsidRDefault="002858B7" w:rsidP="002858B7">
      <w:pPr>
        <w:ind w:firstLine="720"/>
      </w:pPr>
      <w:r w:rsidRPr="002858B7">
        <w:t>IF GRANTOR TRUST WAS NOT RECOGNIZED</w:t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07BCEE98" w14:textId="77777777" w:rsidR="002858B7" w:rsidRDefault="002858B7" w:rsidP="002858B7">
      <w:pPr>
        <w:ind w:firstLine="720"/>
      </w:pPr>
    </w:p>
    <w:p w14:paraId="5EAC11E2" w14:textId="5759AEB2" w:rsidR="002858B7" w:rsidRDefault="002858B7" w:rsidP="002858B7">
      <w:pPr>
        <w:ind w:firstLine="720"/>
      </w:pPr>
      <w:r w:rsidRPr="002858B7">
        <w:t>GRANTOR TRUST FILING REQUIREMENTS</w:t>
      </w:r>
      <w:r>
        <w:tab/>
      </w:r>
      <w:r>
        <w:tab/>
      </w:r>
      <w:r>
        <w:tab/>
      </w:r>
      <w:r>
        <w:tab/>
      </w:r>
      <w:r>
        <w:tab/>
        <w:t>104</w:t>
      </w:r>
    </w:p>
    <w:p w14:paraId="769AEBDD" w14:textId="4DFA38B9" w:rsidR="002858B7" w:rsidRDefault="002858B7" w:rsidP="002858B7">
      <w:pPr>
        <w:ind w:left="720" w:firstLine="720"/>
      </w:pPr>
      <w:r w:rsidRPr="002858B7">
        <w:t>Form 1041: U.S. Income Tax Return for Estates and Trusts</w:t>
      </w:r>
      <w:r>
        <w:tab/>
      </w:r>
      <w:r>
        <w:tab/>
      </w:r>
      <w:r>
        <w:tab/>
        <w:t>106</w:t>
      </w:r>
    </w:p>
    <w:p w14:paraId="3C6331E9" w14:textId="4D446965" w:rsidR="002858B7" w:rsidRDefault="002858B7" w:rsidP="002858B7">
      <w:pPr>
        <w:ind w:left="720" w:firstLine="720"/>
      </w:pPr>
      <w:r w:rsidRPr="002858B7">
        <w:t>2024 Grantor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1FB86707" w14:textId="77777777" w:rsidR="002858B7" w:rsidRDefault="002858B7" w:rsidP="002858B7"/>
    <w:p w14:paraId="61121173" w14:textId="6175116B" w:rsidR="002858B7" w:rsidRDefault="002858B7" w:rsidP="002858B7">
      <w:pPr>
        <w:ind w:firstLine="720"/>
      </w:pPr>
      <w:r w:rsidRPr="002858B7">
        <w:t>TRUSTS CREATED UPON THE DEATH OF THE FIRST SPOUSE TO DIE</w:t>
      </w:r>
      <w:r>
        <w:tab/>
        <w:t>108</w:t>
      </w:r>
    </w:p>
    <w:p w14:paraId="64BCD055" w14:textId="77777777" w:rsidR="002858B7" w:rsidRDefault="002858B7" w:rsidP="002858B7">
      <w:pPr>
        <w:ind w:firstLine="720"/>
      </w:pPr>
    </w:p>
    <w:p w14:paraId="700555CD" w14:textId="56B235EA" w:rsidR="002858B7" w:rsidRDefault="002858B7" w:rsidP="002858B7">
      <w:pPr>
        <w:ind w:firstLine="720"/>
      </w:pPr>
      <w:r w:rsidRPr="002858B7">
        <w:t>OTHER SPECIALTY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4A128AD3" w14:textId="11E014FE" w:rsidR="002858B7" w:rsidRDefault="002858B7" w:rsidP="002858B7">
      <w:pPr>
        <w:ind w:left="720" w:firstLine="720"/>
      </w:pPr>
      <w:r w:rsidRPr="002858B7">
        <w:t>Charitable Gift Annuity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114</w:t>
      </w:r>
    </w:p>
    <w:p w14:paraId="6CA15B7E" w14:textId="18D20209" w:rsidR="002858B7" w:rsidRDefault="002858B7" w:rsidP="002858B7">
      <w:pPr>
        <w:ind w:left="720" w:firstLine="720"/>
      </w:pPr>
      <w:r w:rsidRPr="002858B7">
        <w:t>SAMPLE CRUMMEY LETTER</w:t>
      </w:r>
      <w:r>
        <w:tab/>
      </w:r>
      <w:r>
        <w:tab/>
      </w:r>
      <w:r>
        <w:tab/>
      </w:r>
      <w:r>
        <w:tab/>
      </w:r>
      <w:r>
        <w:tab/>
      </w:r>
      <w:r>
        <w:tab/>
        <w:t>118</w:t>
      </w:r>
    </w:p>
    <w:p w14:paraId="0AABA799" w14:textId="77777777" w:rsidR="002858B7" w:rsidRDefault="002858B7" w:rsidP="002858B7"/>
    <w:p w14:paraId="12A146DE" w14:textId="77777777" w:rsidR="002858B7" w:rsidRDefault="002858B7" w:rsidP="002858B7"/>
    <w:p w14:paraId="756AA7F2" w14:textId="59F7EFBC" w:rsidR="002858B7" w:rsidRPr="002858B7" w:rsidRDefault="002858B7" w:rsidP="002858B7">
      <w:pPr>
        <w:rPr>
          <w:u w:val="single"/>
        </w:rPr>
      </w:pPr>
      <w:r w:rsidRPr="002858B7">
        <w:rPr>
          <w:u w:val="single"/>
        </w:rPr>
        <w:t>TAB 5:</w:t>
      </w:r>
      <w:r w:rsidRPr="002858B7">
        <w:rPr>
          <w:u w:val="single"/>
        </w:rPr>
        <w:tab/>
        <w:t>Investment, Business and Other Income</w:t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  <w:t>120</w:t>
      </w:r>
    </w:p>
    <w:p w14:paraId="564E5C53" w14:textId="6DE49E98" w:rsidR="002858B7" w:rsidRDefault="002858B7" w:rsidP="002858B7">
      <w:pPr>
        <w:ind w:firstLine="720"/>
      </w:pPr>
      <w:r w:rsidRPr="002858B7">
        <w:t>INTEREST INCOME – LINE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</w:t>
      </w:r>
    </w:p>
    <w:p w14:paraId="379EB312" w14:textId="54BDA3D8" w:rsidR="002858B7" w:rsidRDefault="002858B7" w:rsidP="002858B7">
      <w:pPr>
        <w:ind w:firstLine="720"/>
      </w:pPr>
      <w:r w:rsidRPr="002858B7">
        <w:t>TOTAL ORDINARY DIVIDENDS – LINE 2A</w:t>
      </w:r>
      <w:r>
        <w:tab/>
      </w:r>
      <w:r>
        <w:tab/>
      </w:r>
      <w:r>
        <w:tab/>
      </w:r>
      <w:r>
        <w:tab/>
      </w:r>
      <w:r>
        <w:tab/>
      </w:r>
      <w:r>
        <w:tab/>
        <w:t>120</w:t>
      </w:r>
    </w:p>
    <w:p w14:paraId="59E0C68C" w14:textId="3CEDD62A" w:rsidR="002858B7" w:rsidRDefault="002858B7" w:rsidP="002858B7">
      <w:pPr>
        <w:ind w:firstLine="720"/>
      </w:pPr>
      <w:r w:rsidRPr="002858B7">
        <w:t>QUALIFIED DIVIDENDS – LINE 2B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121</w:t>
      </w:r>
    </w:p>
    <w:p w14:paraId="5F2A142B" w14:textId="01C5EB95" w:rsidR="002858B7" w:rsidRDefault="002858B7" w:rsidP="002858B7">
      <w:pPr>
        <w:ind w:firstLine="720"/>
      </w:pPr>
      <w:r w:rsidRPr="002858B7">
        <w:t>SCHEDULE C – BUSINESS INCOME – FORM 1041, LINE 3</w:t>
      </w:r>
      <w:r>
        <w:tab/>
      </w:r>
      <w:r>
        <w:tab/>
      </w:r>
      <w:r>
        <w:tab/>
        <w:t>122</w:t>
      </w:r>
    </w:p>
    <w:p w14:paraId="00D4E51C" w14:textId="4A361B83" w:rsidR="002858B7" w:rsidRDefault="002858B7" w:rsidP="002858B7">
      <w:pPr>
        <w:ind w:firstLine="720"/>
      </w:pPr>
      <w:r w:rsidRPr="002858B7">
        <w:t>SCHEDULE F – FARM INCOME – FORM 1041, LINE 6</w:t>
      </w:r>
      <w:r>
        <w:tab/>
      </w:r>
      <w:r>
        <w:tab/>
      </w:r>
      <w:r>
        <w:tab/>
      </w:r>
      <w:r>
        <w:tab/>
        <w:t>122</w:t>
      </w:r>
    </w:p>
    <w:p w14:paraId="21460A47" w14:textId="60BB84EE" w:rsidR="002858B7" w:rsidRDefault="002858B7" w:rsidP="002858B7">
      <w:pPr>
        <w:ind w:firstLine="720"/>
      </w:pPr>
      <w:r w:rsidRPr="002858B7">
        <w:t>ORDINARY GAIN OR LOSS – FORM 1041, LINE 7</w:t>
      </w:r>
      <w:r>
        <w:tab/>
      </w:r>
      <w:r>
        <w:tab/>
      </w:r>
      <w:r>
        <w:tab/>
      </w:r>
      <w:r>
        <w:tab/>
      </w:r>
      <w:r>
        <w:tab/>
        <w:t>122</w:t>
      </w:r>
    </w:p>
    <w:p w14:paraId="0FB9CB3E" w14:textId="14204BE5" w:rsidR="002858B7" w:rsidRDefault="002858B7" w:rsidP="002858B7">
      <w:pPr>
        <w:ind w:firstLine="720"/>
      </w:pPr>
      <w:r w:rsidRPr="002858B7">
        <w:t>OTHER INCOME – FORM 1041, LINE 8</w:t>
      </w:r>
      <w:r>
        <w:tab/>
      </w:r>
      <w:r>
        <w:tab/>
      </w:r>
      <w:r>
        <w:tab/>
      </w:r>
      <w:r>
        <w:tab/>
      </w:r>
      <w:r>
        <w:tab/>
      </w:r>
      <w:r>
        <w:tab/>
        <w:t>122</w:t>
      </w:r>
    </w:p>
    <w:p w14:paraId="726A6797" w14:textId="2516AF6E" w:rsidR="002858B7" w:rsidRDefault="002858B7" w:rsidP="002858B7">
      <w:pPr>
        <w:ind w:firstLine="720"/>
      </w:pPr>
      <w:r w:rsidRPr="002858B7">
        <w:t>CANCELLATION OF DEBT INCOME</w:t>
      </w:r>
      <w:r>
        <w:tab/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3CE16440" w14:textId="77777777" w:rsidR="002858B7" w:rsidRDefault="002858B7" w:rsidP="002858B7"/>
    <w:p w14:paraId="16F11338" w14:textId="77777777" w:rsidR="002858B7" w:rsidRDefault="002858B7" w:rsidP="002858B7"/>
    <w:p w14:paraId="41576FE3" w14:textId="0941E123" w:rsidR="002858B7" w:rsidRPr="002858B7" w:rsidRDefault="002858B7" w:rsidP="002858B7">
      <w:pPr>
        <w:rPr>
          <w:u w:val="single"/>
        </w:rPr>
      </w:pPr>
      <w:r w:rsidRPr="002858B7">
        <w:rPr>
          <w:u w:val="single"/>
        </w:rPr>
        <w:t>TAB 6: Fiduciary Accounting</w:t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  <w:t>130</w:t>
      </w:r>
    </w:p>
    <w:p w14:paraId="60FCE0BD" w14:textId="6DB58463" w:rsidR="002858B7" w:rsidRDefault="002858B7" w:rsidP="002858B7">
      <w:pPr>
        <w:ind w:firstLine="720"/>
      </w:pPr>
      <w:r w:rsidRPr="002858B7">
        <w:t>WHAT’S NEW IN FIDUCIARY ACCOUNTING</w:t>
      </w:r>
      <w:r>
        <w:tab/>
      </w:r>
      <w:r>
        <w:tab/>
      </w:r>
      <w:r>
        <w:tab/>
      </w:r>
      <w:r>
        <w:tab/>
      </w:r>
      <w:r>
        <w:tab/>
        <w:t>130</w:t>
      </w:r>
    </w:p>
    <w:p w14:paraId="32F8FE54" w14:textId="0BBA9C77" w:rsidR="002858B7" w:rsidRDefault="002858B7" w:rsidP="002858B7">
      <w:pPr>
        <w:ind w:firstLine="720"/>
      </w:pPr>
      <w:r w:rsidRPr="002858B7">
        <w:t>KEY ELEMENTS OF ESTATES AND TRUSTS</w:t>
      </w:r>
      <w:r>
        <w:tab/>
      </w:r>
      <w:r>
        <w:tab/>
      </w:r>
      <w:r>
        <w:tab/>
      </w:r>
      <w:r>
        <w:tab/>
      </w:r>
      <w:r>
        <w:tab/>
        <w:t>131</w:t>
      </w:r>
    </w:p>
    <w:p w14:paraId="5DA10418" w14:textId="35622BF4" w:rsidR="002858B7" w:rsidRDefault="002858B7" w:rsidP="002858B7">
      <w:pPr>
        <w:ind w:firstLine="720"/>
      </w:pPr>
      <w:r w:rsidRPr="002858B7">
        <w:t>PERIODIC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132</w:t>
      </w:r>
    </w:p>
    <w:p w14:paraId="4A008C99" w14:textId="0E73EBAE" w:rsidR="002858B7" w:rsidRDefault="002858B7" w:rsidP="002858B7">
      <w:pPr>
        <w:ind w:firstLine="720"/>
      </w:pPr>
      <w:r w:rsidRPr="002858B7">
        <w:t>ACCOUNTING FOR ESTATES AND TRUSTS</w:t>
      </w:r>
      <w:r>
        <w:tab/>
      </w:r>
      <w:r>
        <w:tab/>
      </w:r>
      <w:r>
        <w:tab/>
      </w:r>
      <w:r>
        <w:tab/>
      </w:r>
      <w:r>
        <w:tab/>
        <w:t>133</w:t>
      </w:r>
    </w:p>
    <w:p w14:paraId="116EE1DC" w14:textId="77777777" w:rsidR="002858B7" w:rsidRDefault="002858B7" w:rsidP="002858B7">
      <w:pPr>
        <w:ind w:firstLine="720"/>
      </w:pPr>
      <w:r w:rsidRPr="002858B7">
        <w:t>PROPERTY RIGHTS ARE IMPORTANT IN ESTATE ACCOUNTING</w:t>
      </w:r>
      <w:r>
        <w:tab/>
      </w:r>
      <w:r>
        <w:tab/>
        <w:t>135</w:t>
      </w:r>
    </w:p>
    <w:p w14:paraId="42DF60E5" w14:textId="77777777" w:rsidR="002858B7" w:rsidRDefault="002858B7" w:rsidP="002858B7">
      <w:pPr>
        <w:ind w:firstLine="720"/>
      </w:pPr>
      <w:r w:rsidRPr="002858B7">
        <w:t>ACCOUNTING FOR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49C6E332" w14:textId="77777777" w:rsidR="002858B7" w:rsidRDefault="002858B7" w:rsidP="002858B7">
      <w:pPr>
        <w:ind w:firstLine="720"/>
      </w:pPr>
      <w:r w:rsidRPr="002858B7">
        <w:t>THE MOST COMMON FINANCIAL STATEMENT OF ESTATES AND TRUSTS</w:t>
      </w:r>
      <w:r>
        <w:tab/>
        <w:t>136</w:t>
      </w:r>
    </w:p>
    <w:p w14:paraId="219F4909" w14:textId="77777777" w:rsidR="002858B7" w:rsidRDefault="002858B7" w:rsidP="002858B7">
      <w:pPr>
        <w:ind w:firstLine="720"/>
      </w:pPr>
      <w:r w:rsidRPr="002858B7">
        <w:t>FIDUCIARY ACCOUNTING FOR AN ESTATE – GENERAL RULES</w:t>
      </w:r>
      <w:r>
        <w:tab/>
      </w:r>
      <w:r>
        <w:tab/>
        <w:t>136</w:t>
      </w:r>
    </w:p>
    <w:p w14:paraId="3B4E4120" w14:textId="77777777" w:rsidR="002858B7" w:rsidRDefault="002858B7" w:rsidP="002858B7">
      <w:pPr>
        <w:ind w:firstLine="720"/>
      </w:pPr>
      <w:r w:rsidRPr="002858B7">
        <w:t>DEFERRED COMPENSATION, ANNUITIES AND SIMILAR PAYMENTS</w:t>
      </w:r>
      <w:r>
        <w:tab/>
      </w:r>
      <w:r>
        <w:tab/>
        <w:t>139</w:t>
      </w:r>
    </w:p>
    <w:p w14:paraId="733C46EE" w14:textId="77777777" w:rsidR="002858B7" w:rsidRDefault="002858B7" w:rsidP="002858B7">
      <w:pPr>
        <w:ind w:firstLine="720"/>
      </w:pPr>
      <w:r w:rsidRPr="002858B7">
        <w:t>Charge and Discharge Statement-Sample</w:t>
      </w:r>
      <w:r>
        <w:tab/>
      </w:r>
      <w:r>
        <w:tab/>
      </w:r>
      <w:r>
        <w:tab/>
      </w:r>
      <w:r>
        <w:tab/>
      </w:r>
      <w:r>
        <w:tab/>
      </w:r>
      <w:r>
        <w:tab/>
        <w:t>142</w:t>
      </w:r>
    </w:p>
    <w:p w14:paraId="450AE15C" w14:textId="77777777" w:rsidR="002858B7" w:rsidRDefault="002858B7" w:rsidP="002858B7">
      <w:pPr>
        <w:ind w:firstLine="720"/>
      </w:pPr>
    </w:p>
    <w:p w14:paraId="041F41B5" w14:textId="56FF9372" w:rsidR="002858B7" w:rsidRDefault="002858B7" w:rsidP="002858B7">
      <w:pPr>
        <w:ind w:firstLine="720"/>
      </w:pPr>
      <w:r w:rsidRPr="002858B7">
        <w:t>CASE STUDY- ESTATE ACCOUNTING</w:t>
      </w:r>
      <w:r>
        <w:tab/>
      </w:r>
      <w:r>
        <w:tab/>
      </w:r>
      <w:r>
        <w:tab/>
      </w:r>
      <w:r>
        <w:tab/>
      </w:r>
      <w:r>
        <w:tab/>
      </w:r>
      <w:r>
        <w:tab/>
        <w:t>144</w:t>
      </w:r>
    </w:p>
    <w:p w14:paraId="15CF1D2E" w14:textId="66D81B07" w:rsidR="002858B7" w:rsidRDefault="002858B7" w:rsidP="002858B7">
      <w:pPr>
        <w:ind w:left="720" w:firstLine="720"/>
      </w:pPr>
      <w:r w:rsidRPr="002858B7">
        <w:t>CHART OF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146</w:t>
      </w:r>
    </w:p>
    <w:p w14:paraId="74F5C813" w14:textId="25BBFDF5" w:rsidR="002858B7" w:rsidRDefault="002858B7" w:rsidP="002858B7">
      <w:pPr>
        <w:ind w:left="720" w:firstLine="720"/>
      </w:pPr>
      <w:r w:rsidRPr="002858B7">
        <w:t>Transactions for the Current Calendar Year</w:t>
      </w:r>
      <w:r>
        <w:tab/>
      </w:r>
      <w:r>
        <w:tab/>
      </w:r>
      <w:r>
        <w:tab/>
      </w:r>
      <w:r>
        <w:tab/>
      </w:r>
      <w:r>
        <w:tab/>
        <w:t>148</w:t>
      </w:r>
    </w:p>
    <w:p w14:paraId="64FAB294" w14:textId="77777777" w:rsidR="002858B7" w:rsidRDefault="002858B7" w:rsidP="002858B7"/>
    <w:p w14:paraId="7A32CACB" w14:textId="77777777" w:rsidR="002858B7" w:rsidRPr="002858B7" w:rsidRDefault="002858B7" w:rsidP="002858B7">
      <w:pPr>
        <w:rPr>
          <w:u w:val="single"/>
        </w:rPr>
      </w:pPr>
      <w:r w:rsidRPr="002858B7">
        <w:rPr>
          <w:u w:val="single"/>
        </w:rPr>
        <w:lastRenderedPageBreak/>
        <w:t>TAB 7:</w:t>
      </w:r>
      <w:r w:rsidRPr="002858B7">
        <w:rPr>
          <w:u w:val="single"/>
        </w:rPr>
        <w:tab/>
        <w:t>Income Distribution Deduction</w:t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  <w:t>154</w:t>
      </w:r>
    </w:p>
    <w:p w14:paraId="2C093B04" w14:textId="77777777" w:rsidR="002858B7" w:rsidRDefault="002858B7" w:rsidP="002858B7">
      <w:pPr>
        <w:ind w:firstLine="720"/>
      </w:pPr>
      <w:r w:rsidRPr="002858B7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154</w:t>
      </w:r>
    </w:p>
    <w:p w14:paraId="4760C5EC" w14:textId="77777777" w:rsidR="002858B7" w:rsidRDefault="002858B7" w:rsidP="002858B7">
      <w:pPr>
        <w:ind w:firstLine="720"/>
      </w:pPr>
      <w:r w:rsidRPr="002858B7">
        <w:t>T</w:t>
      </w:r>
      <w:r>
        <w:t>wo</w:t>
      </w:r>
      <w:r w:rsidRPr="002858B7">
        <w:t xml:space="preserve"> C</w:t>
      </w:r>
      <w:r>
        <w:t>alculations</w:t>
      </w:r>
      <w:r w:rsidRPr="002858B7">
        <w:t xml:space="preserve"> N</w:t>
      </w:r>
      <w:r>
        <w:t>eeded to</w:t>
      </w:r>
      <w:r w:rsidRPr="002858B7">
        <w:t xml:space="preserve"> A</w:t>
      </w:r>
      <w:r>
        <w:t>scertain</w:t>
      </w:r>
      <w:r w:rsidRPr="002858B7">
        <w:t xml:space="preserve"> </w:t>
      </w:r>
      <w:r>
        <w:t>the</w:t>
      </w:r>
      <w:r w:rsidRPr="002858B7">
        <w:t xml:space="preserve"> I</w:t>
      </w:r>
      <w:r>
        <w:t xml:space="preserve">ncome </w:t>
      </w:r>
      <w:r w:rsidRPr="002858B7">
        <w:t>D</w:t>
      </w:r>
      <w:r>
        <w:t>istribution</w:t>
      </w:r>
      <w:r w:rsidRPr="002858B7">
        <w:t xml:space="preserve"> D</w:t>
      </w:r>
      <w:r>
        <w:t>eduction</w:t>
      </w:r>
      <w:r>
        <w:tab/>
      </w:r>
      <w:r>
        <w:tab/>
        <w:t>154</w:t>
      </w:r>
    </w:p>
    <w:p w14:paraId="1CD1E9BE" w14:textId="77777777" w:rsidR="002858B7" w:rsidRDefault="002858B7" w:rsidP="002858B7">
      <w:pPr>
        <w:ind w:firstLine="720"/>
      </w:pPr>
      <w:r w:rsidRPr="002858B7">
        <w:t>SIMPLE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161</w:t>
      </w:r>
    </w:p>
    <w:p w14:paraId="40D1C27A" w14:textId="77777777" w:rsidR="002858B7" w:rsidRDefault="002858B7" w:rsidP="002858B7">
      <w:pPr>
        <w:ind w:firstLine="720"/>
      </w:pPr>
      <w:r w:rsidRPr="002858B7">
        <w:t>COMPLEX TRUST AND ESTATES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164</w:t>
      </w:r>
    </w:p>
    <w:p w14:paraId="2CCDB58B" w14:textId="77777777" w:rsidR="002858B7" w:rsidRDefault="002858B7" w:rsidP="002858B7">
      <w:pPr>
        <w:ind w:firstLine="720"/>
      </w:pPr>
      <w:r w:rsidRPr="002858B7">
        <w:t>ESTATE AND COMPLEX TRUST’S 65 DAY ELECTION</w:t>
      </w:r>
      <w:r>
        <w:tab/>
      </w:r>
      <w:r>
        <w:tab/>
      </w:r>
      <w:r>
        <w:tab/>
      </w:r>
      <w:r>
        <w:tab/>
        <w:t>170</w:t>
      </w:r>
    </w:p>
    <w:p w14:paraId="09713468" w14:textId="77777777" w:rsidR="002858B7" w:rsidRDefault="002858B7" w:rsidP="002858B7"/>
    <w:p w14:paraId="7022D287" w14:textId="77777777" w:rsidR="002858B7" w:rsidRDefault="002858B7" w:rsidP="002858B7"/>
    <w:p w14:paraId="30930EBA" w14:textId="77777777" w:rsidR="002858B7" w:rsidRPr="002858B7" w:rsidRDefault="002858B7" w:rsidP="002858B7">
      <w:pPr>
        <w:rPr>
          <w:u w:val="single"/>
        </w:rPr>
      </w:pPr>
      <w:r w:rsidRPr="002858B7">
        <w:rPr>
          <w:u w:val="single"/>
        </w:rPr>
        <w:t>TAB 8: Capital Gains &amp; Losses</w:t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  <w:t>172</w:t>
      </w:r>
    </w:p>
    <w:p w14:paraId="7A9F9411" w14:textId="1226DC37" w:rsidR="002858B7" w:rsidRDefault="002858B7" w:rsidP="002858B7">
      <w:pPr>
        <w:ind w:firstLine="720"/>
      </w:pPr>
      <w:r w:rsidRPr="002858B7">
        <w:t>CAPITAL GAINS AND LOSSES – Line 4</w:t>
      </w:r>
      <w:r>
        <w:tab/>
      </w:r>
      <w:r>
        <w:tab/>
      </w:r>
      <w:r>
        <w:tab/>
      </w:r>
      <w:r>
        <w:tab/>
      </w:r>
      <w:r>
        <w:tab/>
      </w:r>
      <w:r>
        <w:tab/>
        <w:t>172</w:t>
      </w:r>
    </w:p>
    <w:p w14:paraId="237CD705" w14:textId="7C19A0F8" w:rsidR="002858B7" w:rsidRDefault="002858B7" w:rsidP="002858B7">
      <w:pPr>
        <w:ind w:firstLine="720"/>
      </w:pPr>
      <w:r w:rsidRPr="002858B7">
        <w:t>RESIDENCE ACQUIRED BY GIFT OR INHERITANCE</w:t>
      </w:r>
      <w:r>
        <w:tab/>
      </w:r>
      <w:r>
        <w:tab/>
      </w:r>
      <w:r>
        <w:tab/>
      </w:r>
      <w:r>
        <w:tab/>
        <w:t>177</w:t>
      </w:r>
    </w:p>
    <w:p w14:paraId="2A4A91AB" w14:textId="41AFFA6F" w:rsidR="002858B7" w:rsidRDefault="002858B7" w:rsidP="002858B7">
      <w:pPr>
        <w:ind w:firstLine="720"/>
      </w:pPr>
      <w:r w:rsidRPr="002858B7">
        <w:t>PROPERTY DISTRIBUTED BY FIDUCIARY WILL RESULT IN GAIN</w:t>
      </w:r>
      <w:r>
        <w:t xml:space="preserve">/ </w:t>
      </w:r>
      <w:r w:rsidRPr="002858B7">
        <w:t>LOSS</w:t>
      </w:r>
      <w:r>
        <w:tab/>
        <w:t>178</w:t>
      </w:r>
    </w:p>
    <w:p w14:paraId="5C21D995" w14:textId="6F75CC7A" w:rsidR="002858B7" w:rsidRDefault="002858B7" w:rsidP="002858B7">
      <w:pPr>
        <w:ind w:firstLine="720"/>
      </w:pPr>
      <w:r w:rsidRPr="002858B7">
        <w:t>DISTRIBUTIONS THAT MAY RESULT IN GAIN OR LOSS TO THE FIDUCIARY</w:t>
      </w:r>
      <w:r>
        <w:tab/>
        <w:t>178</w:t>
      </w:r>
    </w:p>
    <w:p w14:paraId="4487510E" w14:textId="281BFFE9" w:rsidR="002858B7" w:rsidRDefault="002858B7" w:rsidP="002858B7">
      <w:pPr>
        <w:ind w:firstLine="720"/>
      </w:pPr>
      <w:r w:rsidRPr="002858B7">
        <w:t>C</w:t>
      </w:r>
      <w:r>
        <w:t xml:space="preserve">apital </w:t>
      </w:r>
      <w:r w:rsidRPr="002858B7">
        <w:t>G</w:t>
      </w:r>
      <w:r>
        <w:t>ains that</w:t>
      </w:r>
      <w:r w:rsidRPr="002858B7">
        <w:t xml:space="preserve"> </w:t>
      </w:r>
      <w:r>
        <w:t>Shall be</w:t>
      </w:r>
      <w:r w:rsidRPr="002858B7">
        <w:t xml:space="preserve"> A</w:t>
      </w:r>
      <w:r>
        <w:t>llocated</w:t>
      </w:r>
      <w:r w:rsidRPr="002858B7">
        <w:t xml:space="preserve"> B</w:t>
      </w:r>
      <w:r>
        <w:t>etween</w:t>
      </w:r>
      <w:r w:rsidRPr="002858B7">
        <w:t xml:space="preserve"> </w:t>
      </w:r>
      <w:r>
        <w:t xml:space="preserve">the </w:t>
      </w:r>
      <w:r w:rsidRPr="002858B7">
        <w:t>F</w:t>
      </w:r>
      <w:r>
        <w:t>iduciary</w:t>
      </w:r>
      <w:r w:rsidRPr="002858B7">
        <w:t xml:space="preserve"> </w:t>
      </w:r>
      <w:r>
        <w:t xml:space="preserve">and </w:t>
      </w:r>
      <w:r w:rsidRPr="002858B7">
        <w:t>B</w:t>
      </w:r>
      <w:r>
        <w:t>eneficiaries</w:t>
      </w:r>
      <w:r>
        <w:tab/>
        <w:t>179</w:t>
      </w:r>
    </w:p>
    <w:p w14:paraId="774F5116" w14:textId="508C5A9E" w:rsidR="002858B7" w:rsidRDefault="002858B7" w:rsidP="002858B7">
      <w:pPr>
        <w:ind w:firstLine="720"/>
      </w:pPr>
      <w:r w:rsidRPr="002858B7">
        <w:t>Schedule D (Form 1041) Capital Gains and Losses</w:t>
      </w:r>
      <w:r>
        <w:tab/>
      </w:r>
      <w:r>
        <w:tab/>
      </w:r>
      <w:r>
        <w:tab/>
      </w:r>
      <w:r>
        <w:tab/>
      </w:r>
      <w:r>
        <w:tab/>
        <w:t>182</w:t>
      </w:r>
    </w:p>
    <w:p w14:paraId="6703BF94" w14:textId="7744E9C4" w:rsidR="002858B7" w:rsidRDefault="002858B7" w:rsidP="002858B7">
      <w:pPr>
        <w:ind w:firstLine="720"/>
      </w:pPr>
      <w:r w:rsidRPr="002858B7">
        <w:t>SPECIFIC INSTRUCTIONS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184</w:t>
      </w:r>
    </w:p>
    <w:p w14:paraId="20A690ED" w14:textId="05B27C29" w:rsidR="002858B7" w:rsidRDefault="002858B7" w:rsidP="002858B7">
      <w:pPr>
        <w:ind w:firstLine="720"/>
      </w:pPr>
      <w:r w:rsidRPr="002858B7">
        <w:t>COMPREHENSIVE EXAMPLE FOR A SIMPLE TRUST</w:t>
      </w:r>
      <w:r>
        <w:tab/>
      </w:r>
      <w:r>
        <w:tab/>
      </w:r>
      <w:r>
        <w:tab/>
      </w:r>
      <w:r>
        <w:tab/>
        <w:t>188</w:t>
      </w:r>
    </w:p>
    <w:p w14:paraId="7CF2A1DD" w14:textId="784C72E1" w:rsidR="002858B7" w:rsidRDefault="002858B7" w:rsidP="002858B7">
      <w:pPr>
        <w:ind w:firstLine="720"/>
      </w:pPr>
      <w:r w:rsidRPr="002858B7">
        <w:t>COMPREHENSIVE EXAMPLE FOR SALE OF DEPRECIABLE ASSETS</w:t>
      </w:r>
      <w:r>
        <w:tab/>
      </w:r>
      <w:r>
        <w:tab/>
        <w:t>193</w:t>
      </w:r>
    </w:p>
    <w:p w14:paraId="5D23E50E" w14:textId="6958F3F9" w:rsidR="002858B7" w:rsidRDefault="002858B7" w:rsidP="002858B7">
      <w:pPr>
        <w:ind w:firstLine="720"/>
      </w:pPr>
      <w:r w:rsidRPr="002858B7">
        <w:t>COMPREHENSIVE EXAMPLE INVOLVING CAPITAL LOSSES</w:t>
      </w:r>
      <w:r>
        <w:tab/>
      </w:r>
      <w:r>
        <w:tab/>
      </w:r>
      <w:r>
        <w:tab/>
        <w:t>196</w:t>
      </w:r>
    </w:p>
    <w:p w14:paraId="2199B671" w14:textId="3C385B76" w:rsidR="002858B7" w:rsidRDefault="002858B7" w:rsidP="002858B7">
      <w:pPr>
        <w:ind w:firstLine="720"/>
      </w:pPr>
      <w:r w:rsidRPr="002858B7">
        <w:t>PLANNING ISSUES FOR CAPITAL GAINS AND LOSSES</w:t>
      </w:r>
      <w:r>
        <w:tab/>
      </w:r>
      <w:r>
        <w:tab/>
      </w:r>
      <w:r>
        <w:tab/>
      </w:r>
      <w:r>
        <w:tab/>
        <w:t>202</w:t>
      </w:r>
    </w:p>
    <w:p w14:paraId="460EAA3A" w14:textId="77777777" w:rsidR="002858B7" w:rsidRDefault="002858B7" w:rsidP="002858B7"/>
    <w:p w14:paraId="5072ED95" w14:textId="77777777" w:rsidR="002858B7" w:rsidRDefault="002858B7" w:rsidP="002858B7"/>
    <w:p w14:paraId="0646C4FC" w14:textId="3F8377E8" w:rsidR="002858B7" w:rsidRPr="002858B7" w:rsidRDefault="002858B7" w:rsidP="002858B7">
      <w:pPr>
        <w:rPr>
          <w:u w:val="single"/>
        </w:rPr>
      </w:pPr>
      <w:r w:rsidRPr="002858B7">
        <w:rPr>
          <w:u w:val="single"/>
        </w:rPr>
        <w:t>TAB 9: Depreciation</w:t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  <w:t>204</w:t>
      </w:r>
    </w:p>
    <w:p w14:paraId="45357CC2" w14:textId="48D92B4C" w:rsidR="002858B7" w:rsidRDefault="002858B7" w:rsidP="002858B7">
      <w:pPr>
        <w:ind w:firstLine="720"/>
      </w:pPr>
      <w:r w:rsidRPr="002858B7">
        <w:t>TAX DEPRECIATION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204</w:t>
      </w:r>
    </w:p>
    <w:p w14:paraId="26676E88" w14:textId="7C56233B" w:rsidR="002858B7" w:rsidRDefault="002858B7" w:rsidP="002858B7">
      <w:pPr>
        <w:ind w:left="720" w:firstLine="720"/>
      </w:pPr>
      <w:r w:rsidRPr="002858B7">
        <w:t>Example: Estate of Karl Koskey</w:t>
      </w:r>
      <w:r>
        <w:tab/>
      </w:r>
      <w:r>
        <w:tab/>
      </w:r>
      <w:r>
        <w:tab/>
      </w:r>
      <w:r>
        <w:tab/>
      </w:r>
      <w:r>
        <w:tab/>
      </w:r>
      <w:r>
        <w:tab/>
        <w:t>209</w:t>
      </w:r>
    </w:p>
    <w:p w14:paraId="617C4CAD" w14:textId="0F927E28" w:rsidR="002858B7" w:rsidRDefault="002858B7" w:rsidP="002858B7">
      <w:pPr>
        <w:ind w:left="720" w:firstLine="720"/>
      </w:pPr>
      <w:r w:rsidRPr="002858B7">
        <w:t xml:space="preserve">Example: The Clem </w:t>
      </w:r>
      <w:proofErr w:type="spellStart"/>
      <w:r w:rsidRPr="002858B7">
        <w:t>Kiddlehopper</w:t>
      </w:r>
      <w:proofErr w:type="spellEnd"/>
      <w:r w:rsidRPr="002858B7">
        <w:t xml:space="preserve"> Trust</w:t>
      </w:r>
      <w:r>
        <w:tab/>
      </w:r>
      <w:r>
        <w:tab/>
      </w:r>
      <w:r>
        <w:tab/>
      </w:r>
      <w:r>
        <w:tab/>
      </w:r>
      <w:r>
        <w:tab/>
        <w:t>216</w:t>
      </w:r>
    </w:p>
    <w:p w14:paraId="6A5660A0" w14:textId="01FE716B" w:rsidR="002858B7" w:rsidRDefault="002858B7" w:rsidP="002858B7">
      <w:pPr>
        <w:ind w:left="720" w:firstLine="720"/>
      </w:pPr>
      <w:r w:rsidRPr="002858B7">
        <w:t>Example: The Depreciation Reserve Trust</w:t>
      </w:r>
      <w:r>
        <w:tab/>
      </w:r>
      <w:r>
        <w:tab/>
      </w:r>
      <w:r>
        <w:tab/>
      </w:r>
      <w:r>
        <w:tab/>
      </w:r>
      <w:r>
        <w:tab/>
        <w:t>223</w:t>
      </w:r>
    </w:p>
    <w:p w14:paraId="427B5AA6" w14:textId="1951C1C8" w:rsidR="002858B7" w:rsidRDefault="002858B7" w:rsidP="002858B7">
      <w:pPr>
        <w:ind w:left="720" w:firstLine="720"/>
      </w:pPr>
      <w:r w:rsidRPr="002858B7">
        <w:t>Example: The Mud River Trust</w:t>
      </w:r>
      <w:r>
        <w:tab/>
      </w:r>
      <w:r>
        <w:tab/>
      </w:r>
      <w:r>
        <w:tab/>
      </w:r>
      <w:r>
        <w:tab/>
      </w:r>
      <w:r>
        <w:tab/>
      </w:r>
      <w:r>
        <w:tab/>
        <w:t>230</w:t>
      </w:r>
    </w:p>
    <w:p w14:paraId="0D51A8CD" w14:textId="77777777" w:rsidR="002858B7" w:rsidRDefault="002858B7" w:rsidP="002858B7"/>
    <w:p w14:paraId="04BB6366" w14:textId="62056A17" w:rsidR="002858B7" w:rsidRDefault="002858B7" w:rsidP="002858B7">
      <w:pPr>
        <w:ind w:firstLine="720"/>
      </w:pPr>
      <w:r w:rsidRPr="002858B7">
        <w:t>DEPRECIATION CONSIDERATIONS</w:t>
      </w:r>
      <w:r>
        <w:tab/>
      </w:r>
      <w:r>
        <w:tab/>
      </w:r>
      <w:r>
        <w:tab/>
      </w:r>
      <w:r>
        <w:tab/>
      </w:r>
      <w:r>
        <w:tab/>
      </w:r>
      <w:r>
        <w:tab/>
        <w:t>236</w:t>
      </w:r>
    </w:p>
    <w:p w14:paraId="6B61D0F0" w14:textId="77777777" w:rsidR="002858B7" w:rsidRDefault="002858B7" w:rsidP="002858B7"/>
    <w:p w14:paraId="77397581" w14:textId="77777777" w:rsidR="002858B7" w:rsidRPr="002858B7" w:rsidRDefault="002858B7" w:rsidP="002858B7">
      <w:pPr>
        <w:rPr>
          <w:u w:val="single"/>
        </w:rPr>
      </w:pPr>
    </w:p>
    <w:p w14:paraId="156B7608" w14:textId="61EAEBC1" w:rsidR="002858B7" w:rsidRPr="002858B7" w:rsidRDefault="002858B7" w:rsidP="002858B7">
      <w:pPr>
        <w:rPr>
          <w:u w:val="single"/>
        </w:rPr>
      </w:pPr>
      <w:r w:rsidRPr="002858B7">
        <w:rPr>
          <w:u w:val="single"/>
        </w:rPr>
        <w:t>TAB 10: Rent &amp; Royalty Income</w:t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  <w:t>238</w:t>
      </w:r>
    </w:p>
    <w:p w14:paraId="573380C5" w14:textId="4A90A7EE" w:rsidR="002858B7" w:rsidRDefault="002858B7" w:rsidP="002858B7">
      <w:pPr>
        <w:ind w:firstLine="720"/>
      </w:pPr>
      <w:r w:rsidRPr="002858B7">
        <w:t>RENTAL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238</w:t>
      </w:r>
    </w:p>
    <w:p w14:paraId="1FC9A7AA" w14:textId="1FAD8760" w:rsidR="002858B7" w:rsidRDefault="002858B7" w:rsidP="002858B7">
      <w:pPr>
        <w:ind w:left="720"/>
      </w:pPr>
      <w:r w:rsidRPr="002858B7">
        <w:t>SCHEDULE E – SUPPLEMENTAL INCOME– LINE 5 OF FORM 1041</w:t>
      </w:r>
      <w:r>
        <w:tab/>
      </w:r>
      <w:r>
        <w:tab/>
        <w:t>238</w:t>
      </w:r>
    </w:p>
    <w:p w14:paraId="1C6A912C" w14:textId="5F2F252C" w:rsidR="002858B7" w:rsidRDefault="002858B7" w:rsidP="002858B7">
      <w:pPr>
        <w:ind w:left="720"/>
      </w:pPr>
      <w:r w:rsidRPr="002858B7">
        <w:t>RENTAL AND ROYALTY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238</w:t>
      </w:r>
    </w:p>
    <w:p w14:paraId="071BCFBC" w14:textId="2EB1E4C6" w:rsidR="002858B7" w:rsidRDefault="002858B7" w:rsidP="002858B7">
      <w:pPr>
        <w:ind w:left="720"/>
      </w:pPr>
      <w:r w:rsidRPr="002858B7">
        <w:t xml:space="preserve">Example: The </w:t>
      </w:r>
      <w:proofErr w:type="spellStart"/>
      <w:r w:rsidRPr="002858B7">
        <w:t>Charnitsky</w:t>
      </w:r>
      <w:proofErr w:type="spellEnd"/>
      <w:r w:rsidRPr="002858B7">
        <w:t xml:space="preserve"> 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241</w:t>
      </w:r>
    </w:p>
    <w:p w14:paraId="4CB99977" w14:textId="79A246F5" w:rsidR="002858B7" w:rsidRDefault="002858B7" w:rsidP="002858B7">
      <w:pPr>
        <w:ind w:left="720"/>
      </w:pPr>
      <w:r w:rsidRPr="002858B7">
        <w:t>Example: The William Edsel Ford Trust</w:t>
      </w:r>
      <w:r>
        <w:tab/>
      </w:r>
      <w:r>
        <w:tab/>
      </w:r>
      <w:r>
        <w:tab/>
      </w:r>
      <w:r>
        <w:tab/>
      </w:r>
      <w:r>
        <w:tab/>
      </w:r>
      <w:r>
        <w:tab/>
        <w:t>247</w:t>
      </w:r>
    </w:p>
    <w:p w14:paraId="5FC1CB5F" w14:textId="61892CB3" w:rsidR="002858B7" w:rsidRDefault="002858B7" w:rsidP="002858B7">
      <w:pPr>
        <w:ind w:left="720"/>
      </w:pPr>
      <w:r w:rsidRPr="002858B7">
        <w:t xml:space="preserve">Example: The </w:t>
      </w:r>
      <w:proofErr w:type="spellStart"/>
      <w:r w:rsidRPr="002858B7">
        <w:t>Humpty</w:t>
      </w:r>
      <w:proofErr w:type="spellEnd"/>
      <w:r w:rsidRPr="002858B7">
        <w:t xml:space="preserve"> Dumpty Family Trust</w:t>
      </w:r>
      <w:r>
        <w:tab/>
      </w:r>
      <w:r>
        <w:tab/>
      </w:r>
      <w:r>
        <w:tab/>
      </w:r>
      <w:r>
        <w:tab/>
      </w:r>
      <w:r>
        <w:tab/>
      </w:r>
      <w:r>
        <w:tab/>
        <w:t>253</w:t>
      </w:r>
    </w:p>
    <w:p w14:paraId="0A0A216D" w14:textId="77777777" w:rsidR="002858B7" w:rsidRDefault="002858B7" w:rsidP="002858B7"/>
    <w:p w14:paraId="42847312" w14:textId="77777777" w:rsidR="002858B7" w:rsidRDefault="002858B7" w:rsidP="002858B7"/>
    <w:p w14:paraId="0D7D0CC7" w14:textId="5F25B3BB" w:rsidR="002858B7" w:rsidRPr="002858B7" w:rsidRDefault="002858B7" w:rsidP="002858B7">
      <w:pPr>
        <w:rPr>
          <w:u w:val="single"/>
        </w:rPr>
      </w:pPr>
      <w:r w:rsidRPr="002858B7">
        <w:rPr>
          <w:u w:val="single"/>
        </w:rPr>
        <w:t>TAB 11: Income in Respect of a Decedent</w:t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  <w:t>259</w:t>
      </w:r>
    </w:p>
    <w:p w14:paraId="2308D2A5" w14:textId="59B98849" w:rsidR="002858B7" w:rsidRDefault="002858B7" w:rsidP="002858B7">
      <w:pPr>
        <w:ind w:firstLine="720"/>
      </w:pPr>
      <w:r w:rsidRPr="002858B7">
        <w:t>INCOME IN RESPECT OF A DECEDENT – IRC § 691</w:t>
      </w:r>
      <w:r>
        <w:tab/>
      </w:r>
      <w:r>
        <w:tab/>
      </w:r>
      <w:r>
        <w:tab/>
      </w:r>
      <w:r>
        <w:tab/>
        <w:t>259</w:t>
      </w:r>
    </w:p>
    <w:p w14:paraId="603EB48A" w14:textId="50183D70" w:rsidR="002858B7" w:rsidRDefault="002858B7" w:rsidP="002858B7">
      <w:pPr>
        <w:ind w:firstLine="720"/>
      </w:pPr>
      <w:r w:rsidRPr="002858B7">
        <w:t>INDIVIDUAL RETIREMENT ACCOUNTS</w:t>
      </w:r>
      <w:r>
        <w:tab/>
      </w:r>
      <w:r>
        <w:tab/>
      </w:r>
      <w:r>
        <w:tab/>
      </w:r>
      <w:r>
        <w:tab/>
      </w:r>
      <w:r>
        <w:tab/>
      </w:r>
      <w:r>
        <w:tab/>
        <w:t>274</w:t>
      </w:r>
    </w:p>
    <w:p w14:paraId="2923C7A2" w14:textId="446D51F0" w:rsidR="002858B7" w:rsidRDefault="002858B7" w:rsidP="002858B7">
      <w:pPr>
        <w:ind w:firstLine="720"/>
      </w:pPr>
      <w:r w:rsidRPr="002858B7">
        <w:t>Appendix C. Life Expectancy Tables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279</w:t>
      </w:r>
    </w:p>
    <w:p w14:paraId="1A544E7E" w14:textId="52F6FECE" w:rsidR="002858B7" w:rsidRDefault="002858B7" w:rsidP="002858B7">
      <w:pPr>
        <w:ind w:firstLine="720"/>
      </w:pPr>
      <w:r w:rsidRPr="002858B7">
        <w:t>LOOK-THROUGH or SEE-THROUGH TRUSTS</w:t>
      </w:r>
      <w:r>
        <w:tab/>
      </w:r>
      <w:r>
        <w:tab/>
      </w:r>
      <w:r>
        <w:tab/>
      </w:r>
      <w:r>
        <w:tab/>
      </w:r>
      <w:r>
        <w:tab/>
        <w:t>283</w:t>
      </w:r>
    </w:p>
    <w:p w14:paraId="7A0ABF24" w14:textId="42F8FC8F" w:rsidR="002858B7" w:rsidRDefault="002858B7" w:rsidP="002858B7">
      <w:pPr>
        <w:ind w:firstLine="720"/>
      </w:pPr>
      <w:r w:rsidRPr="002858B7">
        <w:t>Practitioner Action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284</w:t>
      </w:r>
    </w:p>
    <w:p w14:paraId="7A2B4D1C" w14:textId="51F4BCA8" w:rsidR="002858B7" w:rsidRDefault="002858B7" w:rsidP="002858B7">
      <w:pPr>
        <w:ind w:firstLine="720"/>
      </w:pPr>
      <w:r w:rsidRPr="002858B7">
        <w:t>FREQUENTLY ASKED QUESTIONS</w:t>
      </w:r>
      <w:r>
        <w:tab/>
      </w:r>
      <w:r>
        <w:tab/>
      </w:r>
      <w:r>
        <w:tab/>
      </w:r>
      <w:r>
        <w:tab/>
      </w:r>
      <w:r>
        <w:tab/>
      </w:r>
      <w:r>
        <w:tab/>
        <w:t>285</w:t>
      </w:r>
    </w:p>
    <w:p w14:paraId="6C038215" w14:textId="77777777" w:rsidR="002858B7" w:rsidRDefault="002858B7" w:rsidP="002858B7"/>
    <w:p w14:paraId="36E4BB57" w14:textId="77777777" w:rsidR="002858B7" w:rsidRDefault="002858B7" w:rsidP="002858B7"/>
    <w:p w14:paraId="71F27582" w14:textId="77777777" w:rsidR="002858B7" w:rsidRDefault="002858B7" w:rsidP="002858B7"/>
    <w:p w14:paraId="45E067FA" w14:textId="12E862A2" w:rsidR="002858B7" w:rsidRPr="002858B7" w:rsidRDefault="002858B7" w:rsidP="002858B7">
      <w:pPr>
        <w:rPr>
          <w:u w:val="single"/>
        </w:rPr>
      </w:pPr>
      <w:r w:rsidRPr="002858B7">
        <w:rPr>
          <w:u w:val="single"/>
        </w:rPr>
        <w:lastRenderedPageBreak/>
        <w:t>TAB 12: Deductions-Estates &amp; Trusts</w:t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  <w:t>287</w:t>
      </w:r>
    </w:p>
    <w:p w14:paraId="79F7BD41" w14:textId="0B6125E4" w:rsidR="002858B7" w:rsidRDefault="002858B7" w:rsidP="002858B7">
      <w:pPr>
        <w:ind w:firstLine="720"/>
      </w:pPr>
      <w:r w:rsidRPr="002858B7">
        <w:t>DEDUCTIONS OF ESTATES AND TRUSTS</w:t>
      </w:r>
      <w:r>
        <w:tab/>
      </w:r>
      <w:r>
        <w:tab/>
      </w:r>
      <w:r>
        <w:tab/>
      </w:r>
      <w:r>
        <w:tab/>
      </w:r>
      <w:r>
        <w:tab/>
      </w:r>
      <w:r>
        <w:tab/>
        <w:t>287</w:t>
      </w:r>
    </w:p>
    <w:p w14:paraId="31C15F7C" w14:textId="0ADD3B01" w:rsidR="002858B7" w:rsidRDefault="002858B7" w:rsidP="002858B7">
      <w:pPr>
        <w:ind w:left="720"/>
      </w:pPr>
      <w:r w:rsidRPr="002858B7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287</w:t>
      </w:r>
    </w:p>
    <w:p w14:paraId="5A95ECB0" w14:textId="642D49D0" w:rsidR="002858B7" w:rsidRDefault="002858B7" w:rsidP="002858B7">
      <w:pPr>
        <w:ind w:left="720"/>
      </w:pPr>
      <w:r w:rsidRPr="002858B7">
        <w:t>Interest Expense – Line 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289</w:t>
      </w:r>
    </w:p>
    <w:p w14:paraId="673BA625" w14:textId="38759019" w:rsidR="002858B7" w:rsidRDefault="002858B7" w:rsidP="002858B7">
      <w:pPr>
        <w:ind w:left="720"/>
      </w:pPr>
      <w:r w:rsidRPr="002858B7">
        <w:t>Example: The Samantha Zee Dynasty Trust</w:t>
      </w:r>
      <w:r>
        <w:tab/>
      </w:r>
      <w:r>
        <w:tab/>
      </w:r>
      <w:r>
        <w:tab/>
      </w:r>
      <w:r>
        <w:tab/>
      </w:r>
      <w:r>
        <w:tab/>
      </w:r>
      <w:r>
        <w:tab/>
        <w:t>293</w:t>
      </w:r>
    </w:p>
    <w:p w14:paraId="740CB26F" w14:textId="7DADF2E9" w:rsidR="002858B7" w:rsidRDefault="002858B7" w:rsidP="002858B7">
      <w:pPr>
        <w:ind w:left="720"/>
      </w:pPr>
      <w:r w:rsidRPr="002858B7">
        <w:t>Fiduciary Fees – Line 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299</w:t>
      </w:r>
    </w:p>
    <w:p w14:paraId="3FC21840" w14:textId="2986B6A9" w:rsidR="002858B7" w:rsidRDefault="002858B7" w:rsidP="002858B7">
      <w:pPr>
        <w:ind w:left="720"/>
      </w:pPr>
      <w:r w:rsidRPr="002858B7">
        <w:t>Charitable deductions – Line 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299</w:t>
      </w:r>
    </w:p>
    <w:p w14:paraId="77F0DA91" w14:textId="345C8F6D" w:rsidR="002858B7" w:rsidRDefault="002858B7" w:rsidP="002858B7">
      <w:pPr>
        <w:ind w:left="720"/>
      </w:pPr>
      <w:r w:rsidRPr="002858B7">
        <w:t>Casualty and Theft Losses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301</w:t>
      </w:r>
    </w:p>
    <w:p w14:paraId="6C053EF6" w14:textId="6C4CEDC3" w:rsidR="002858B7" w:rsidRDefault="002858B7" w:rsidP="002858B7">
      <w:pPr>
        <w:ind w:left="720"/>
      </w:pPr>
      <w:r w:rsidRPr="002858B7">
        <w:t>Net operating loss deduction under IRC § 172</w:t>
      </w:r>
      <w:r>
        <w:tab/>
      </w:r>
      <w:r>
        <w:tab/>
      </w:r>
      <w:r>
        <w:tab/>
      </w:r>
      <w:r>
        <w:tab/>
      </w:r>
      <w:r>
        <w:tab/>
        <w:t>302</w:t>
      </w:r>
    </w:p>
    <w:p w14:paraId="643761CC" w14:textId="75511E51" w:rsidR="002858B7" w:rsidRDefault="002858B7" w:rsidP="002858B7">
      <w:pPr>
        <w:ind w:left="720"/>
      </w:pPr>
      <w:r w:rsidRPr="002858B7">
        <w:t>Costs paid or incurred by estates or non-grantor trusts not subject to 2</w:t>
      </w:r>
      <w:r>
        <w:t xml:space="preserve">% </w:t>
      </w:r>
      <w:r w:rsidRPr="002858B7">
        <w:t>floor</w:t>
      </w:r>
      <w:r>
        <w:tab/>
        <w:t>303</w:t>
      </w:r>
    </w:p>
    <w:p w14:paraId="0CB1A0E2" w14:textId="2018E778" w:rsidR="002858B7" w:rsidRDefault="002858B7" w:rsidP="002858B7">
      <w:pPr>
        <w:ind w:left="720"/>
      </w:pPr>
      <w:r w:rsidRPr="002858B7">
        <w:t>Allowable miscellaneous deductions subject 2% floor are repealed by</w:t>
      </w:r>
      <w:r>
        <w:t xml:space="preserve"> </w:t>
      </w:r>
      <w:r w:rsidRPr="002858B7">
        <w:t>TCJA</w:t>
      </w:r>
      <w:r>
        <w:tab/>
        <w:t>305</w:t>
      </w:r>
    </w:p>
    <w:p w14:paraId="76FBE005" w14:textId="0374975C" w:rsidR="002858B7" w:rsidRDefault="002858B7" w:rsidP="002858B7">
      <w:pPr>
        <w:ind w:left="720"/>
      </w:pPr>
      <w:r w:rsidRPr="002858B7">
        <w:t>Selling Expenses (IRR § 20.2053-3(D) (2))</w:t>
      </w:r>
      <w:r>
        <w:tab/>
      </w:r>
      <w:r>
        <w:tab/>
      </w:r>
      <w:r>
        <w:tab/>
      </w:r>
      <w:r>
        <w:tab/>
      </w:r>
      <w:r>
        <w:tab/>
      </w:r>
      <w:r>
        <w:tab/>
        <w:t>305</w:t>
      </w:r>
    </w:p>
    <w:p w14:paraId="52AF6195" w14:textId="3D09C382" w:rsidR="002858B7" w:rsidRDefault="002858B7" w:rsidP="002858B7">
      <w:pPr>
        <w:ind w:left="720"/>
      </w:pPr>
      <w:r w:rsidRPr="002858B7">
        <w:t>Choice of Estate Tax or Income Tax Deduction for Administration Expenses</w:t>
      </w:r>
      <w:r>
        <w:tab/>
        <w:t>305</w:t>
      </w:r>
    </w:p>
    <w:p w14:paraId="5E3EBA2D" w14:textId="34EE69BE" w:rsidR="002858B7" w:rsidRDefault="002858B7" w:rsidP="002858B7">
      <w:pPr>
        <w:ind w:left="720"/>
      </w:pPr>
      <w:r w:rsidRPr="002858B7">
        <w:t>Example – Statement Pursuant to Treas. Reg. § 1.642(g</w:t>
      </w:r>
      <w:r>
        <w:t>)</w:t>
      </w:r>
      <w:r>
        <w:tab/>
      </w:r>
      <w:r>
        <w:tab/>
      </w:r>
      <w:r>
        <w:tab/>
      </w:r>
      <w:r>
        <w:tab/>
        <w:t>306</w:t>
      </w:r>
    </w:p>
    <w:p w14:paraId="04D8AD8C" w14:textId="526CD923" w:rsidR="002858B7" w:rsidRDefault="002858B7" w:rsidP="002858B7">
      <w:pPr>
        <w:ind w:left="720"/>
      </w:pPr>
      <w:r w:rsidRPr="002858B7">
        <w:t xml:space="preserve">Effect of administration expenses on marital or charitable </w:t>
      </w:r>
      <w:r>
        <w:t>deduction</w:t>
      </w:r>
      <w:r>
        <w:tab/>
      </w:r>
      <w:r>
        <w:tab/>
        <w:t>307</w:t>
      </w:r>
    </w:p>
    <w:p w14:paraId="1CE00BFD" w14:textId="529C8B6D" w:rsidR="002858B7" w:rsidRDefault="002858B7" w:rsidP="002858B7">
      <w:pPr>
        <w:ind w:left="720"/>
      </w:pPr>
      <w:r w:rsidRPr="002858B7">
        <w:t>Exemptions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310</w:t>
      </w:r>
    </w:p>
    <w:p w14:paraId="6DC115CA" w14:textId="77777777" w:rsidR="002858B7" w:rsidRDefault="002858B7" w:rsidP="002858B7"/>
    <w:p w14:paraId="035507A2" w14:textId="77777777" w:rsidR="002858B7" w:rsidRPr="002858B7" w:rsidRDefault="002858B7" w:rsidP="002858B7">
      <w:pPr>
        <w:rPr>
          <w:u w:val="single"/>
        </w:rPr>
      </w:pPr>
    </w:p>
    <w:p w14:paraId="4753FB59" w14:textId="4678BCC9" w:rsidR="002858B7" w:rsidRPr="002858B7" w:rsidRDefault="002858B7" w:rsidP="002858B7">
      <w:pPr>
        <w:rPr>
          <w:u w:val="single"/>
        </w:rPr>
      </w:pPr>
      <w:r w:rsidRPr="002858B7">
        <w:rPr>
          <w:u w:val="single"/>
        </w:rPr>
        <w:t>TAB 13: Distributions In Kind</w:t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  <w:t>311</w:t>
      </w:r>
    </w:p>
    <w:p w14:paraId="1795ED8F" w14:textId="1A42BCF7" w:rsidR="002858B7" w:rsidRDefault="002858B7" w:rsidP="002858B7">
      <w:pPr>
        <w:ind w:firstLine="720"/>
      </w:pPr>
      <w:r w:rsidRPr="002858B7">
        <w:t>DISTRIBUTIONS IN KIND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311</w:t>
      </w:r>
    </w:p>
    <w:p w14:paraId="6129F437" w14:textId="77777777" w:rsidR="002858B7" w:rsidRDefault="002858B7" w:rsidP="002858B7">
      <w:pPr>
        <w:ind w:firstLine="720"/>
      </w:pPr>
      <w:r w:rsidRPr="002858B7">
        <w:t>P</w:t>
      </w:r>
      <w:r>
        <w:t xml:space="preserve">roperty </w:t>
      </w:r>
      <w:r w:rsidRPr="002858B7">
        <w:t>D</w:t>
      </w:r>
      <w:r>
        <w:t>istributed</w:t>
      </w:r>
      <w:r w:rsidRPr="002858B7">
        <w:t xml:space="preserve"> </w:t>
      </w:r>
      <w:r>
        <w:t>in</w:t>
      </w:r>
      <w:r w:rsidRPr="002858B7">
        <w:t xml:space="preserve"> S</w:t>
      </w:r>
      <w:r>
        <w:t>atisfaction</w:t>
      </w:r>
      <w:r w:rsidRPr="002858B7">
        <w:t xml:space="preserve"> </w:t>
      </w:r>
      <w:r>
        <w:t>of</w:t>
      </w:r>
      <w:r w:rsidRPr="002858B7">
        <w:t xml:space="preserve"> R</w:t>
      </w:r>
      <w:r>
        <w:t>equired</w:t>
      </w:r>
      <w:r w:rsidRPr="002858B7">
        <w:t xml:space="preserve"> I</w:t>
      </w:r>
      <w:r>
        <w:t xml:space="preserve">ncome </w:t>
      </w:r>
      <w:r w:rsidRPr="002858B7">
        <w:t>D</w:t>
      </w:r>
      <w:r>
        <w:t>istribution</w:t>
      </w:r>
      <w:r>
        <w:tab/>
      </w:r>
      <w:r>
        <w:tab/>
        <w:t>311</w:t>
      </w:r>
    </w:p>
    <w:p w14:paraId="705DBEBD" w14:textId="77777777" w:rsidR="002858B7" w:rsidRDefault="002858B7" w:rsidP="002858B7">
      <w:pPr>
        <w:ind w:firstLine="720"/>
      </w:pPr>
      <w:r w:rsidRPr="002858B7">
        <w:t>P</w:t>
      </w:r>
      <w:r>
        <w:t xml:space="preserve">roperty </w:t>
      </w:r>
      <w:r w:rsidRPr="002858B7">
        <w:t>D</w:t>
      </w:r>
      <w:r>
        <w:t>istributed</w:t>
      </w:r>
      <w:r w:rsidRPr="002858B7">
        <w:t xml:space="preserve"> </w:t>
      </w:r>
      <w:r>
        <w:t>in</w:t>
      </w:r>
      <w:r w:rsidRPr="002858B7">
        <w:t xml:space="preserve"> S</w:t>
      </w:r>
      <w:r>
        <w:t>atisfaction</w:t>
      </w:r>
      <w:r w:rsidRPr="002858B7">
        <w:t xml:space="preserve"> </w:t>
      </w:r>
      <w:r>
        <w:t>of</w:t>
      </w:r>
      <w:r w:rsidRPr="002858B7">
        <w:t xml:space="preserve"> </w:t>
      </w:r>
      <w:r>
        <w:t>a</w:t>
      </w:r>
      <w:r w:rsidRPr="002858B7">
        <w:t xml:space="preserve"> D</w:t>
      </w:r>
      <w:r>
        <w:t xml:space="preserve">iscretionary </w:t>
      </w:r>
      <w:r w:rsidRPr="002858B7">
        <w:t>I</w:t>
      </w:r>
      <w:r>
        <w:t xml:space="preserve">ncome </w:t>
      </w:r>
      <w:r w:rsidRPr="002858B7">
        <w:t>D</w:t>
      </w:r>
      <w:r>
        <w:t>istribution</w:t>
      </w:r>
      <w:r>
        <w:tab/>
      </w:r>
      <w:r>
        <w:tab/>
        <w:t>311</w:t>
      </w:r>
    </w:p>
    <w:p w14:paraId="5EEF7DC4" w14:textId="77777777" w:rsidR="002858B7" w:rsidRDefault="002858B7" w:rsidP="002858B7">
      <w:pPr>
        <w:ind w:firstLine="720"/>
      </w:pPr>
      <w:r w:rsidRPr="002858B7">
        <w:t>SPECIFIC BEQUESTS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314</w:t>
      </w:r>
    </w:p>
    <w:p w14:paraId="21F80EB1" w14:textId="77777777" w:rsidR="002858B7" w:rsidRDefault="002858B7" w:rsidP="002858B7">
      <w:pPr>
        <w:ind w:firstLine="720"/>
      </w:pPr>
      <w:r w:rsidRPr="002858B7">
        <w:t>G</w:t>
      </w:r>
      <w:r>
        <w:t xml:space="preserve">ain or Loss </w:t>
      </w:r>
      <w:r w:rsidRPr="002858B7">
        <w:t>R</w:t>
      </w:r>
      <w:r>
        <w:t>ecognized</w:t>
      </w:r>
      <w:r w:rsidRPr="002858B7">
        <w:t xml:space="preserve"> </w:t>
      </w:r>
      <w:r>
        <w:t xml:space="preserve">to </w:t>
      </w:r>
      <w:r w:rsidRPr="002858B7">
        <w:t>F</w:t>
      </w:r>
      <w:r>
        <w:t>iduciary</w:t>
      </w:r>
      <w:r w:rsidRPr="002858B7">
        <w:t xml:space="preserve"> </w:t>
      </w:r>
      <w:proofErr w:type="gramStart"/>
      <w:r w:rsidRPr="002858B7">
        <w:t>F</w:t>
      </w:r>
      <w:r>
        <w:t>rom</w:t>
      </w:r>
      <w:proofErr w:type="gramEnd"/>
      <w:r w:rsidRPr="002858B7">
        <w:t xml:space="preserve"> C</w:t>
      </w:r>
      <w:r>
        <w:t>ertain</w:t>
      </w:r>
      <w:r w:rsidRPr="002858B7">
        <w:t xml:space="preserve"> D</w:t>
      </w:r>
      <w:r>
        <w:t>istributions</w:t>
      </w:r>
      <w:r>
        <w:tab/>
      </w:r>
      <w:r>
        <w:tab/>
      </w:r>
      <w:r>
        <w:tab/>
        <w:t>314</w:t>
      </w:r>
    </w:p>
    <w:p w14:paraId="0FF2BDAD" w14:textId="77777777" w:rsidR="002858B7" w:rsidRDefault="002858B7" w:rsidP="002858B7"/>
    <w:p w14:paraId="744E0C4F" w14:textId="77777777" w:rsidR="002858B7" w:rsidRDefault="002858B7" w:rsidP="002858B7"/>
    <w:p w14:paraId="6EC66FB0" w14:textId="77777777" w:rsidR="002858B7" w:rsidRPr="002858B7" w:rsidRDefault="002858B7" w:rsidP="002858B7">
      <w:pPr>
        <w:rPr>
          <w:u w:val="single"/>
        </w:rPr>
      </w:pPr>
      <w:r w:rsidRPr="002858B7">
        <w:rPr>
          <w:u w:val="single"/>
        </w:rPr>
        <w:t>TAB 14: Other Tax Related Issues</w:t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</w:r>
      <w:r w:rsidRPr="002858B7">
        <w:rPr>
          <w:u w:val="single"/>
        </w:rPr>
        <w:tab/>
        <w:t>317</w:t>
      </w:r>
    </w:p>
    <w:p w14:paraId="08973470" w14:textId="77777777" w:rsidR="002858B7" w:rsidRDefault="002858B7" w:rsidP="002858B7">
      <w:pPr>
        <w:ind w:firstLine="720"/>
      </w:pPr>
      <w:r w:rsidRPr="002858B7">
        <w:t>NET INVESTMENT INCOME TAX (IRC § 1411) – FORM 8960</w:t>
      </w:r>
      <w:r>
        <w:tab/>
      </w:r>
      <w:r>
        <w:tab/>
      </w:r>
      <w:r>
        <w:tab/>
        <w:t>317</w:t>
      </w:r>
    </w:p>
    <w:p w14:paraId="29A0E52E" w14:textId="77777777" w:rsidR="002858B7" w:rsidRDefault="002858B7" w:rsidP="002858B7">
      <w:pPr>
        <w:ind w:firstLine="720"/>
      </w:pPr>
      <w:r w:rsidRPr="002858B7">
        <w:t>Alternative Minimum Tax (AMT) (IRC § 55) – Form 1041, Schedule I</w:t>
      </w:r>
      <w:r>
        <w:tab/>
      </w:r>
      <w:r>
        <w:tab/>
        <w:t>320</w:t>
      </w:r>
    </w:p>
    <w:p w14:paraId="4E9E4A98" w14:textId="77777777" w:rsidR="002858B7" w:rsidRDefault="002858B7" w:rsidP="002858B7">
      <w:pPr>
        <w:ind w:firstLine="720"/>
      </w:pPr>
      <w:r w:rsidRPr="002858B7">
        <w:t>ESTIMATED TAX PAYMENTS (IRC § 6654(L))</w:t>
      </w:r>
      <w:r>
        <w:tab/>
      </w:r>
      <w:r>
        <w:tab/>
      </w:r>
      <w:r>
        <w:tab/>
      </w:r>
      <w:r>
        <w:tab/>
      </w:r>
      <w:r>
        <w:tab/>
        <w:t>325</w:t>
      </w:r>
    </w:p>
    <w:p w14:paraId="25A2A0D7" w14:textId="77777777" w:rsidR="002858B7" w:rsidRDefault="002858B7" w:rsidP="002858B7">
      <w:pPr>
        <w:ind w:firstLine="720"/>
      </w:pPr>
      <w:r w:rsidRPr="002858B7">
        <w:t>ALLOCATION OF ESTIMATED TAX PAYMENTS TO BENEFICIARIES</w:t>
      </w:r>
      <w:r>
        <w:tab/>
      </w:r>
      <w:r>
        <w:tab/>
        <w:t>325</w:t>
      </w:r>
    </w:p>
    <w:p w14:paraId="08B1882D" w14:textId="77777777" w:rsidR="002858B7" w:rsidRDefault="002858B7" w:rsidP="002858B7">
      <w:pPr>
        <w:ind w:firstLine="720"/>
      </w:pPr>
      <w:r w:rsidRPr="002858B7">
        <w:t>FEDERAL INCOME TAX WITHHELD</w:t>
      </w:r>
      <w:r>
        <w:tab/>
      </w:r>
      <w:r>
        <w:tab/>
      </w:r>
      <w:r>
        <w:tab/>
      </w:r>
      <w:r>
        <w:tab/>
      </w:r>
      <w:r>
        <w:tab/>
      </w:r>
      <w:r>
        <w:tab/>
        <w:t>328</w:t>
      </w:r>
    </w:p>
    <w:p w14:paraId="0F921119" w14:textId="77777777" w:rsidR="002858B7" w:rsidRDefault="002858B7" w:rsidP="002858B7">
      <w:pPr>
        <w:ind w:firstLine="720"/>
      </w:pPr>
      <w:r w:rsidRPr="002858B7">
        <w:t>BACKUP WITHHOLDING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328</w:t>
      </w:r>
    </w:p>
    <w:p w14:paraId="6F9914B1" w14:textId="77777777" w:rsidR="002858B7" w:rsidRDefault="002858B7" w:rsidP="002858B7">
      <w:pPr>
        <w:ind w:firstLine="720"/>
      </w:pPr>
      <w:r w:rsidRPr="002858B7">
        <w:t>EXTENSIONS OF TIME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328</w:t>
      </w:r>
    </w:p>
    <w:p w14:paraId="3175B57E" w14:textId="77777777" w:rsidR="002858B7" w:rsidRDefault="002858B7" w:rsidP="002858B7">
      <w:pPr>
        <w:ind w:firstLine="720"/>
      </w:pPr>
      <w:r w:rsidRPr="002858B7">
        <w:t>SEPARATE SHARE RULE APPLIED TO ESTATES AND TRUSTS</w:t>
      </w:r>
      <w:r>
        <w:tab/>
      </w:r>
      <w:r>
        <w:tab/>
      </w:r>
      <w:r>
        <w:tab/>
        <w:t>328</w:t>
      </w:r>
    </w:p>
    <w:p w14:paraId="068542A7" w14:textId="0956A247" w:rsidR="002858B7" w:rsidRDefault="002858B7" w:rsidP="002858B7">
      <w:pPr>
        <w:ind w:firstLine="720"/>
      </w:pPr>
      <w:r w:rsidRPr="002858B7">
        <w:t>TECHNIQUES TO AVOID THE ENTITY LEVEL TAX</w:t>
      </w:r>
      <w:r>
        <w:tab/>
      </w:r>
      <w:r>
        <w:tab/>
      </w:r>
      <w:r>
        <w:tab/>
      </w:r>
      <w:r>
        <w:tab/>
        <w:t>329</w:t>
      </w:r>
      <w:r>
        <w:tab/>
      </w:r>
    </w:p>
    <w:p w14:paraId="72D5E777" w14:textId="77777777" w:rsidR="00A66348" w:rsidRDefault="00A66348" w:rsidP="00A66348"/>
    <w:p w14:paraId="777D734B" w14:textId="77777777" w:rsidR="00A66348" w:rsidRDefault="00A66348" w:rsidP="00A66348"/>
    <w:p w14:paraId="45A600E0" w14:textId="1867B726" w:rsidR="00A66348" w:rsidRPr="00A66348" w:rsidRDefault="00A66348" w:rsidP="00A66348">
      <w:pPr>
        <w:rPr>
          <w:u w:val="single"/>
        </w:rPr>
      </w:pPr>
      <w:r w:rsidRPr="00A66348">
        <w:rPr>
          <w:u w:val="single"/>
        </w:rPr>
        <w:t>TAB 15: Termination</w:t>
      </w:r>
      <w:r w:rsidRPr="00A66348">
        <w:rPr>
          <w:u w:val="single"/>
        </w:rPr>
        <w:tab/>
      </w:r>
      <w:r w:rsidRPr="00A66348">
        <w:rPr>
          <w:u w:val="single"/>
        </w:rPr>
        <w:tab/>
      </w:r>
      <w:r w:rsidRPr="00A66348">
        <w:rPr>
          <w:u w:val="single"/>
        </w:rPr>
        <w:tab/>
      </w:r>
      <w:r w:rsidRPr="00A66348">
        <w:rPr>
          <w:u w:val="single"/>
        </w:rPr>
        <w:tab/>
      </w:r>
      <w:r w:rsidRPr="00A66348">
        <w:rPr>
          <w:u w:val="single"/>
        </w:rPr>
        <w:tab/>
      </w:r>
      <w:r w:rsidRPr="00A66348">
        <w:rPr>
          <w:u w:val="single"/>
        </w:rPr>
        <w:tab/>
      </w:r>
      <w:r w:rsidRPr="00A66348">
        <w:rPr>
          <w:u w:val="single"/>
        </w:rPr>
        <w:tab/>
      </w:r>
      <w:r w:rsidRPr="00A66348">
        <w:rPr>
          <w:u w:val="single"/>
        </w:rPr>
        <w:tab/>
      </w:r>
      <w:r w:rsidRPr="00A66348">
        <w:rPr>
          <w:u w:val="single"/>
        </w:rPr>
        <w:tab/>
      </w:r>
      <w:r w:rsidRPr="00A66348">
        <w:rPr>
          <w:u w:val="single"/>
        </w:rPr>
        <w:tab/>
        <w:t>331</w:t>
      </w:r>
    </w:p>
    <w:p w14:paraId="73111C03" w14:textId="3A07C488" w:rsidR="00A66348" w:rsidRDefault="00A66348" w:rsidP="00A66348">
      <w:pPr>
        <w:ind w:firstLine="720"/>
      </w:pPr>
      <w:r w:rsidRPr="00A66348">
        <w:t>TERMINATION OF ESTATES AND TRUSTS</w:t>
      </w:r>
      <w:r>
        <w:tab/>
      </w:r>
      <w:r>
        <w:tab/>
      </w:r>
      <w:r>
        <w:tab/>
      </w:r>
      <w:r>
        <w:tab/>
      </w:r>
      <w:r>
        <w:tab/>
        <w:t>331</w:t>
      </w:r>
    </w:p>
    <w:p w14:paraId="69229ED0" w14:textId="4A1E557F" w:rsidR="00A66348" w:rsidRDefault="00A66348" w:rsidP="00A66348">
      <w:pPr>
        <w:ind w:firstLine="720"/>
      </w:pPr>
      <w:r w:rsidRPr="00A66348">
        <w:t>TREATMENT OF BENEFICIARIES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331</w:t>
      </w:r>
    </w:p>
    <w:p w14:paraId="312C5499" w14:textId="1059AD7C" w:rsidR="00A66348" w:rsidRDefault="00A66348" w:rsidP="00A66348">
      <w:pPr>
        <w:ind w:firstLine="720"/>
      </w:pPr>
      <w:r w:rsidRPr="00A66348">
        <w:t>Example – The Crabby Appleton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333</w:t>
      </w:r>
    </w:p>
    <w:p w14:paraId="387261CD" w14:textId="77777777" w:rsidR="00A66348" w:rsidRDefault="00A66348" w:rsidP="00A66348">
      <w:pPr>
        <w:ind w:firstLine="720"/>
      </w:pPr>
    </w:p>
    <w:p w14:paraId="58533320" w14:textId="77777777" w:rsidR="002858B7" w:rsidRDefault="002858B7" w:rsidP="002858B7">
      <w:pPr>
        <w:ind w:left="720" w:firstLine="720"/>
      </w:pPr>
    </w:p>
    <w:p w14:paraId="35C90874" w14:textId="77777777" w:rsidR="002858B7" w:rsidRDefault="002858B7" w:rsidP="002858B7">
      <w:pPr>
        <w:ind w:firstLine="720"/>
      </w:pPr>
    </w:p>
    <w:p w14:paraId="462A8119" w14:textId="77777777" w:rsidR="002858B7" w:rsidRDefault="002858B7" w:rsidP="002858B7">
      <w:pPr>
        <w:ind w:left="720" w:firstLine="720"/>
      </w:pPr>
    </w:p>
    <w:p w14:paraId="37FA359A" w14:textId="77777777" w:rsidR="002858B7" w:rsidRDefault="002858B7" w:rsidP="002858B7">
      <w:pPr>
        <w:ind w:firstLine="720"/>
      </w:pPr>
    </w:p>
    <w:p w14:paraId="048DA9A9" w14:textId="77777777" w:rsidR="00252865" w:rsidRDefault="00252865" w:rsidP="00252865">
      <w:pPr>
        <w:jc w:val="center"/>
      </w:pPr>
    </w:p>
    <w:p w14:paraId="5EDDE4CB" w14:textId="77777777" w:rsidR="00252865" w:rsidRDefault="00252865" w:rsidP="00252865"/>
    <w:sectPr w:rsidR="00252865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1C0E3" w14:textId="77777777" w:rsidR="00D76F64" w:rsidRDefault="00D76F64" w:rsidP="00252865">
      <w:r>
        <w:separator/>
      </w:r>
    </w:p>
  </w:endnote>
  <w:endnote w:type="continuationSeparator" w:id="0">
    <w:p w14:paraId="4DCDE0B5" w14:textId="77777777" w:rsidR="00D76F64" w:rsidRDefault="00D76F64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2E05B" w14:textId="77777777" w:rsidR="00D76F64" w:rsidRDefault="00D76F64" w:rsidP="00252865">
      <w:r>
        <w:separator/>
      </w:r>
    </w:p>
  </w:footnote>
  <w:footnote w:type="continuationSeparator" w:id="0">
    <w:p w14:paraId="6F3483DB" w14:textId="77777777" w:rsidR="00D76F64" w:rsidRDefault="00D76F64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2C3F4B42" w:rsidR="00252865" w:rsidRPr="00252865" w:rsidRDefault="002858B7" w:rsidP="002858B7">
    <w:pPr>
      <w:pStyle w:val="Header"/>
      <w:jc w:val="right"/>
    </w:pPr>
    <w:r>
      <w:t>2025 1041s for Trusts &amp; Estates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1A4AE2"/>
    <w:rsid w:val="00252865"/>
    <w:rsid w:val="002858B7"/>
    <w:rsid w:val="002E3422"/>
    <w:rsid w:val="00311ED2"/>
    <w:rsid w:val="003B3E45"/>
    <w:rsid w:val="00423DF6"/>
    <w:rsid w:val="0044551A"/>
    <w:rsid w:val="005B0E17"/>
    <w:rsid w:val="00656315"/>
    <w:rsid w:val="006B07FE"/>
    <w:rsid w:val="007965CA"/>
    <w:rsid w:val="00822D29"/>
    <w:rsid w:val="00A66348"/>
    <w:rsid w:val="00AD2332"/>
    <w:rsid w:val="00D10E9D"/>
    <w:rsid w:val="00D76F64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3</cp:revision>
  <dcterms:created xsi:type="dcterms:W3CDTF">2025-05-27T17:36:00Z</dcterms:created>
  <dcterms:modified xsi:type="dcterms:W3CDTF">2025-06-09T16:31:00Z</dcterms:modified>
</cp:coreProperties>
</file>